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0ABDC" w14:textId="77777777" w:rsidR="00183B68" w:rsidRDefault="00183B68" w:rsidP="00C93299">
      <w:pPr>
        <w:spacing w:after="0" w:line="330" w:lineRule="atLeast"/>
        <w:jc w:val="center"/>
        <w:rPr>
          <w:rFonts w:ascii="Calibri" w:eastAsia="Times New Roman" w:hAnsi="Calibri" w:cs="Calibri"/>
          <w:b/>
          <w:bCs/>
          <w:color w:val="000000"/>
          <w:sz w:val="32"/>
          <w:szCs w:val="32"/>
          <w:lang w:eastAsia="tr-TR"/>
        </w:rPr>
      </w:pPr>
    </w:p>
    <w:p w14:paraId="44FE170D" w14:textId="77777777" w:rsidR="00183B68" w:rsidRDefault="00183B68" w:rsidP="00C93299">
      <w:pPr>
        <w:spacing w:after="0" w:line="330" w:lineRule="atLeast"/>
        <w:jc w:val="center"/>
        <w:rPr>
          <w:rFonts w:ascii="Calibri" w:eastAsia="Times New Roman" w:hAnsi="Calibri" w:cs="Calibri"/>
          <w:b/>
          <w:bCs/>
          <w:color w:val="000000"/>
          <w:sz w:val="32"/>
          <w:szCs w:val="32"/>
          <w:lang w:eastAsia="tr-TR"/>
        </w:rPr>
      </w:pPr>
    </w:p>
    <w:p w14:paraId="62C71893" w14:textId="77777777" w:rsidR="00183B68" w:rsidRDefault="00183B68" w:rsidP="00C93299">
      <w:pPr>
        <w:spacing w:after="0" w:line="330" w:lineRule="atLeast"/>
        <w:jc w:val="center"/>
        <w:rPr>
          <w:rFonts w:ascii="Calibri" w:eastAsia="Times New Roman" w:hAnsi="Calibri" w:cs="Calibri"/>
          <w:b/>
          <w:bCs/>
          <w:color w:val="000000"/>
          <w:sz w:val="32"/>
          <w:szCs w:val="32"/>
          <w:lang w:eastAsia="tr-TR"/>
        </w:rPr>
      </w:pPr>
    </w:p>
    <w:p w14:paraId="0B06AADA" w14:textId="760BA785" w:rsidR="00183B68" w:rsidRDefault="00183B68" w:rsidP="00C93299">
      <w:pPr>
        <w:spacing w:after="0" w:line="330" w:lineRule="atLeast"/>
        <w:jc w:val="center"/>
        <w:rPr>
          <w:rFonts w:ascii="Calibri" w:eastAsia="Times New Roman" w:hAnsi="Calibri" w:cs="Calibri"/>
          <w:b/>
          <w:bCs/>
          <w:color w:val="000000"/>
          <w:sz w:val="32"/>
          <w:szCs w:val="32"/>
          <w:lang w:eastAsia="tr-TR"/>
        </w:rPr>
      </w:pPr>
      <w:r>
        <w:rPr>
          <w:rFonts w:ascii="Calibri" w:eastAsia="Times New Roman" w:hAnsi="Calibri" w:cs="Calibri"/>
          <w:b/>
          <w:bCs/>
          <w:noProof/>
          <w:color w:val="000000"/>
          <w:sz w:val="32"/>
          <w:szCs w:val="32"/>
          <w:lang w:eastAsia="tr-TR"/>
        </w:rPr>
        <w:drawing>
          <wp:inline distT="0" distB="0" distL="0" distR="0" wp14:anchorId="24C875FA" wp14:editId="75690F1E">
            <wp:extent cx="1190625" cy="1150128"/>
            <wp:effectExtent l="0" t="0" r="0" b="0"/>
            <wp:docPr id="1" name="Resim 1" descr="C:\Users\casper\AppData\Local\Microsoft\Windows\INetCache\Content.Word\vie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sper\AppData\Local\Microsoft\Windows\INetCache\Content.Word\vied-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150128"/>
                    </a:xfrm>
                    <a:prstGeom prst="rect">
                      <a:avLst/>
                    </a:prstGeom>
                    <a:noFill/>
                    <a:ln>
                      <a:noFill/>
                    </a:ln>
                  </pic:spPr>
                </pic:pic>
              </a:graphicData>
            </a:graphic>
          </wp:inline>
        </w:drawing>
      </w:r>
      <w:bookmarkStart w:id="0" w:name="_GoBack"/>
      <w:bookmarkEnd w:id="0"/>
    </w:p>
    <w:p w14:paraId="19D532CE" w14:textId="77777777" w:rsidR="00183B68" w:rsidRDefault="00183B68" w:rsidP="00C93299">
      <w:pPr>
        <w:spacing w:after="0" w:line="330" w:lineRule="atLeast"/>
        <w:jc w:val="center"/>
        <w:rPr>
          <w:rFonts w:ascii="Calibri" w:eastAsia="Times New Roman" w:hAnsi="Calibri" w:cs="Calibri"/>
          <w:b/>
          <w:bCs/>
          <w:color w:val="000000"/>
          <w:sz w:val="32"/>
          <w:szCs w:val="32"/>
          <w:lang w:eastAsia="tr-TR"/>
        </w:rPr>
      </w:pPr>
    </w:p>
    <w:p w14:paraId="230AD8DD" w14:textId="77777777" w:rsidR="00183B68" w:rsidRDefault="00183B68" w:rsidP="00C93299">
      <w:pPr>
        <w:spacing w:after="0" w:line="330" w:lineRule="atLeast"/>
        <w:jc w:val="center"/>
        <w:rPr>
          <w:rFonts w:ascii="Calibri" w:eastAsia="Times New Roman" w:hAnsi="Calibri" w:cs="Calibri"/>
          <w:b/>
          <w:bCs/>
          <w:color w:val="000000"/>
          <w:sz w:val="32"/>
          <w:szCs w:val="32"/>
          <w:lang w:eastAsia="tr-TR"/>
        </w:rPr>
      </w:pPr>
    </w:p>
    <w:p w14:paraId="44430C7B" w14:textId="01834A5D" w:rsidR="00C93299" w:rsidRPr="00C93299" w:rsidRDefault="000860FF" w:rsidP="00C93299">
      <w:pPr>
        <w:spacing w:after="0" w:line="330" w:lineRule="atLeast"/>
        <w:jc w:val="center"/>
        <w:rPr>
          <w:rFonts w:ascii="Arial" w:eastAsia="Times New Roman" w:hAnsi="Arial" w:cs="Arial"/>
          <w:color w:val="000000"/>
          <w:lang w:eastAsia="tr-TR"/>
        </w:rPr>
      </w:pPr>
      <w:r>
        <w:rPr>
          <w:rFonts w:ascii="Calibri" w:eastAsia="Times New Roman" w:hAnsi="Calibri" w:cs="Calibri"/>
          <w:b/>
          <w:bCs/>
          <w:color w:val="000000"/>
          <w:sz w:val="32"/>
          <w:szCs w:val="32"/>
          <w:lang w:eastAsia="tr-TR"/>
        </w:rPr>
        <w:t xml:space="preserve">VAN İŞİTME ENGELLİLER VE AİLELERİ DERNEĞİ </w:t>
      </w:r>
    </w:p>
    <w:p w14:paraId="5B429D41" w14:textId="3C403E9E" w:rsidR="00C93299" w:rsidRPr="00C93299" w:rsidRDefault="00C93299" w:rsidP="00C93299">
      <w:pPr>
        <w:spacing w:after="0" w:line="330" w:lineRule="atLeast"/>
        <w:jc w:val="center"/>
        <w:rPr>
          <w:rFonts w:ascii="Arial" w:eastAsia="Times New Roman" w:hAnsi="Arial" w:cs="Arial"/>
          <w:color w:val="000000"/>
          <w:lang w:eastAsia="tr-TR"/>
        </w:rPr>
      </w:pPr>
      <w:bookmarkStart w:id="1" w:name="_Toc510618222"/>
      <w:r w:rsidRPr="00C93299">
        <w:rPr>
          <w:rFonts w:ascii="Calibri" w:eastAsia="Times New Roman" w:hAnsi="Calibri" w:cs="Calibri"/>
          <w:b/>
          <w:bCs/>
          <w:color w:val="000000"/>
          <w:sz w:val="32"/>
          <w:szCs w:val="32"/>
          <w:lang w:eastAsia="tr-TR"/>
        </w:rPr>
        <w:t>KİŞİSEL VERİLERİN KORUNMASI VE İŞLENMESİ POLİTİKA</w:t>
      </w:r>
      <w:bookmarkEnd w:id="1"/>
      <w:r w:rsidR="000860FF">
        <w:rPr>
          <w:rFonts w:ascii="Calibri" w:eastAsia="Times New Roman" w:hAnsi="Calibri" w:cs="Calibri"/>
          <w:b/>
          <w:bCs/>
          <w:color w:val="000000"/>
          <w:sz w:val="32"/>
          <w:szCs w:val="32"/>
          <w:lang w:eastAsia="tr-TR"/>
        </w:rPr>
        <w:t xml:space="preserve"> BELGESİ</w:t>
      </w:r>
    </w:p>
    <w:p w14:paraId="2597A6E6"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 </w:t>
      </w:r>
    </w:p>
    <w:p w14:paraId="45EA88B1" w14:textId="77777777" w:rsidR="00C93299" w:rsidRPr="00C93299" w:rsidRDefault="00C93299" w:rsidP="00C93299">
      <w:pPr>
        <w:spacing w:after="0" w:line="330" w:lineRule="atLeast"/>
        <w:jc w:val="both"/>
        <w:rPr>
          <w:rFonts w:ascii="Calibri" w:eastAsia="Times New Roman" w:hAnsi="Calibri" w:cs="Calibri"/>
          <w:b/>
          <w:bCs/>
          <w:color w:val="000000"/>
          <w:lang w:eastAsia="tr-TR"/>
        </w:rPr>
      </w:pPr>
      <w:bookmarkStart w:id="2" w:name="_99qlbv32ip94"/>
      <w:bookmarkEnd w:id="2"/>
      <w:r w:rsidRPr="00C93299">
        <w:rPr>
          <w:rFonts w:ascii="Calibri" w:eastAsia="Times New Roman" w:hAnsi="Calibri" w:cs="Calibri"/>
          <w:b/>
          <w:bCs/>
          <w:color w:val="000000"/>
          <w:lang w:eastAsia="tr-TR"/>
        </w:rPr>
        <w:t>İÇİNDEKİLER</w:t>
      </w:r>
    </w:p>
    <w:p w14:paraId="518ABE8C"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7" w:anchor="_Toc510618223" w:history="1">
        <w:r w:rsidR="00C93299" w:rsidRPr="00C93299">
          <w:rPr>
            <w:rFonts w:ascii="Calibri" w:eastAsia="Times New Roman" w:hAnsi="Calibri" w:cs="Calibri"/>
            <w:b/>
            <w:bCs/>
            <w:color w:val="0000FF"/>
            <w:u w:val="single"/>
            <w:lang w:eastAsia="tr-TR"/>
          </w:rPr>
          <w:t>1. AMAÇ</w:t>
        </w:r>
      </w:hyperlink>
    </w:p>
    <w:p w14:paraId="52BCEF4E"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8" w:anchor="_Toc510618224" w:history="1">
        <w:r w:rsidR="00C93299" w:rsidRPr="00C93299">
          <w:rPr>
            <w:rFonts w:ascii="Calibri" w:eastAsia="Times New Roman" w:hAnsi="Calibri" w:cs="Calibri"/>
            <w:b/>
            <w:bCs/>
            <w:color w:val="0000FF"/>
            <w:u w:val="single"/>
            <w:lang w:eastAsia="tr-TR"/>
          </w:rPr>
          <w:t>2. KAPSAM</w:t>
        </w:r>
      </w:hyperlink>
    </w:p>
    <w:p w14:paraId="13485F8D" w14:textId="77777777" w:rsidR="00B31CDA" w:rsidRDefault="00C93299" w:rsidP="00C93299">
      <w:pPr>
        <w:spacing w:after="0" w:line="330" w:lineRule="atLeast"/>
        <w:jc w:val="both"/>
        <w:rPr>
          <w:rFonts w:ascii="Calibri" w:eastAsia="Times New Roman" w:hAnsi="Calibri" w:cs="Calibri"/>
          <w:b/>
          <w:bCs/>
          <w:color w:val="0000FF"/>
          <w:u w:val="single"/>
          <w:lang w:eastAsia="tr-TR"/>
        </w:rPr>
      </w:pPr>
      <w:r w:rsidRPr="00C93299">
        <w:rPr>
          <w:rFonts w:ascii="Calibri" w:eastAsia="Times New Roman" w:hAnsi="Calibri" w:cs="Calibri"/>
          <w:b/>
          <w:bCs/>
          <w:color w:val="0000FF"/>
          <w:u w:val="single"/>
          <w:lang w:eastAsia="tr-TR"/>
        </w:rPr>
        <w:t>3. TANIM VE KISALTMALAR4. ROL VE SORUMLULUKLAR</w:t>
      </w:r>
    </w:p>
    <w:p w14:paraId="6FDC3451" w14:textId="5322E789" w:rsidR="00B31CDA" w:rsidRDefault="00B31CDA" w:rsidP="00C93299">
      <w:pPr>
        <w:spacing w:after="0" w:line="330" w:lineRule="atLeast"/>
        <w:jc w:val="both"/>
        <w:rPr>
          <w:rFonts w:ascii="Calibri" w:eastAsia="Times New Roman" w:hAnsi="Calibri" w:cs="Calibri"/>
          <w:b/>
          <w:bCs/>
          <w:color w:val="0000FF"/>
          <w:u w:val="single"/>
          <w:lang w:eastAsia="tr-TR"/>
        </w:rPr>
      </w:pPr>
      <w:r>
        <w:rPr>
          <w:rFonts w:ascii="Calibri" w:eastAsia="Times New Roman" w:hAnsi="Calibri" w:cs="Calibri"/>
          <w:b/>
          <w:bCs/>
          <w:color w:val="0000FF"/>
          <w:u w:val="single"/>
          <w:lang w:eastAsia="tr-TR"/>
        </w:rPr>
        <w:t>4.1</w:t>
      </w:r>
      <w:r w:rsidR="00C93299" w:rsidRPr="00C93299">
        <w:rPr>
          <w:rFonts w:ascii="Calibri" w:eastAsia="Times New Roman" w:hAnsi="Calibri" w:cs="Calibri"/>
          <w:b/>
          <w:bCs/>
          <w:color w:val="0000FF"/>
          <w:u w:val="single"/>
          <w:lang w:eastAsia="tr-TR"/>
        </w:rPr>
        <w:t xml:space="preserve"> Yönetim Kurulu</w:t>
      </w:r>
    </w:p>
    <w:p w14:paraId="0551BFFF" w14:textId="5B1D8132" w:rsidR="00C93299" w:rsidRPr="00C93299" w:rsidRDefault="00B31CDA" w:rsidP="00C93299">
      <w:pPr>
        <w:spacing w:after="0" w:line="330" w:lineRule="atLeast"/>
        <w:jc w:val="both"/>
        <w:rPr>
          <w:rFonts w:ascii="Calibri" w:eastAsia="Times New Roman" w:hAnsi="Calibri" w:cs="Calibri"/>
          <w:b/>
          <w:bCs/>
          <w:color w:val="000000"/>
          <w:lang w:eastAsia="tr-TR"/>
        </w:rPr>
      </w:pPr>
      <w:r>
        <w:rPr>
          <w:rFonts w:ascii="Calibri" w:eastAsia="Times New Roman" w:hAnsi="Calibri" w:cs="Calibri"/>
          <w:b/>
          <w:bCs/>
          <w:color w:val="0000FF"/>
          <w:u w:val="single"/>
          <w:lang w:eastAsia="tr-TR"/>
        </w:rPr>
        <w:t>4.2</w:t>
      </w:r>
      <w:r w:rsidR="00C93299" w:rsidRPr="00C93299">
        <w:rPr>
          <w:rFonts w:ascii="Calibri" w:eastAsia="Times New Roman" w:hAnsi="Calibri" w:cs="Calibri"/>
          <w:b/>
          <w:bCs/>
          <w:color w:val="0000FF"/>
          <w:u w:val="single"/>
          <w:lang w:eastAsia="tr-TR"/>
        </w:rPr>
        <w:t>. Bilgi İşlem Direktörlüğü</w:t>
      </w:r>
    </w:p>
    <w:p w14:paraId="2C3F3E34"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9" w:anchor="_Toc510618231" w:history="1">
        <w:r w:rsidR="00C93299" w:rsidRPr="00C93299">
          <w:rPr>
            <w:rFonts w:ascii="Calibri" w:eastAsia="Times New Roman" w:hAnsi="Calibri" w:cs="Calibri"/>
            <w:b/>
            <w:bCs/>
            <w:color w:val="0000FF"/>
            <w:u w:val="single"/>
            <w:lang w:eastAsia="tr-TR"/>
          </w:rPr>
          <w:t>5. HUKUKİ YÜKÜMLÜLÜKLER</w:t>
        </w:r>
      </w:hyperlink>
    </w:p>
    <w:p w14:paraId="11421CF2"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10" w:anchor="_Toc510618232" w:history="1">
        <w:r w:rsidR="00C93299" w:rsidRPr="00C93299">
          <w:rPr>
            <w:rFonts w:ascii="Calibri" w:eastAsia="Times New Roman" w:hAnsi="Calibri" w:cs="Calibri"/>
            <w:b/>
            <w:bCs/>
            <w:color w:val="0000FF"/>
            <w:u w:val="single"/>
            <w:lang w:eastAsia="tr-TR"/>
          </w:rPr>
          <w:t>5.1. Aydınlatma yükümlülüğümüz</w:t>
        </w:r>
      </w:hyperlink>
    </w:p>
    <w:p w14:paraId="305D3167"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11" w:anchor="_Toc510618233" w:history="1">
        <w:r w:rsidR="00C93299" w:rsidRPr="00C93299">
          <w:rPr>
            <w:rFonts w:ascii="Calibri" w:eastAsia="Times New Roman" w:hAnsi="Calibri" w:cs="Calibri"/>
            <w:b/>
            <w:bCs/>
            <w:color w:val="0000FF"/>
            <w:u w:val="single"/>
            <w:lang w:eastAsia="tr-TR"/>
          </w:rPr>
          <w:t>5.2. Veri güvenliğini sağlama yükümlülüğümüz</w:t>
        </w:r>
      </w:hyperlink>
    </w:p>
    <w:p w14:paraId="023D0CD2"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12" w:anchor="_Toc510618234" w:history="1">
        <w:r w:rsidR="00C93299" w:rsidRPr="00C93299">
          <w:rPr>
            <w:rFonts w:ascii="Calibri" w:eastAsia="Times New Roman" w:hAnsi="Calibri" w:cs="Calibri"/>
            <w:b/>
            <w:bCs/>
            <w:color w:val="0000FF"/>
            <w:u w:val="single"/>
            <w:lang w:eastAsia="tr-TR"/>
          </w:rPr>
          <w:t>6. KİŞİSEL VERİLERİN SINIFLANDIRILMASI</w:t>
        </w:r>
      </w:hyperlink>
    </w:p>
    <w:p w14:paraId="7B2183F1"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13" w:anchor="_Toc510618235" w:history="1">
        <w:r w:rsidR="00C93299" w:rsidRPr="00C93299">
          <w:rPr>
            <w:rFonts w:ascii="Calibri" w:eastAsia="Times New Roman" w:hAnsi="Calibri" w:cs="Calibri"/>
            <w:b/>
            <w:bCs/>
            <w:color w:val="0000FF"/>
            <w:u w:val="single"/>
            <w:lang w:eastAsia="tr-TR"/>
          </w:rPr>
          <w:t>6.1. Kişisel Veriler</w:t>
        </w:r>
      </w:hyperlink>
    </w:p>
    <w:p w14:paraId="4FCFA279"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14" w:anchor="_Toc510618236" w:history="1">
        <w:r w:rsidR="00C93299" w:rsidRPr="00C93299">
          <w:rPr>
            <w:rFonts w:ascii="Calibri" w:eastAsia="Times New Roman" w:hAnsi="Calibri" w:cs="Calibri"/>
            <w:b/>
            <w:bCs/>
            <w:color w:val="0000FF"/>
            <w:u w:val="single"/>
            <w:lang w:eastAsia="tr-TR"/>
          </w:rPr>
          <w:t>6.2. Özel Nitelikli Kişisel Veriler</w:t>
        </w:r>
      </w:hyperlink>
    </w:p>
    <w:p w14:paraId="6B98D857"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15" w:anchor="_Toc510618237" w:history="1">
        <w:r w:rsidR="00C93299" w:rsidRPr="00C93299">
          <w:rPr>
            <w:rFonts w:ascii="Calibri" w:eastAsia="Times New Roman" w:hAnsi="Calibri" w:cs="Calibri"/>
            <w:b/>
            <w:bCs/>
            <w:color w:val="0000FF"/>
            <w:u w:val="single"/>
            <w:lang w:eastAsia="tr-TR"/>
          </w:rPr>
          <w:t>6.3. Kişisel Verilere İlişkin Kategoriler</w:t>
        </w:r>
      </w:hyperlink>
    </w:p>
    <w:p w14:paraId="61B08062"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16" w:anchor="_Toc510618238" w:history="1">
        <w:r w:rsidR="00C93299" w:rsidRPr="00C93299">
          <w:rPr>
            <w:rFonts w:ascii="Calibri" w:eastAsia="Times New Roman" w:hAnsi="Calibri" w:cs="Calibri"/>
            <w:b/>
            <w:bCs/>
            <w:color w:val="0000FF"/>
            <w:u w:val="single"/>
            <w:lang w:eastAsia="tr-TR"/>
          </w:rPr>
          <w:t>7. KİŞİSEL VERİLERİN İŞLENMESİ</w:t>
        </w:r>
      </w:hyperlink>
    </w:p>
    <w:p w14:paraId="4B3A1654"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17" w:anchor="_Toc510618239" w:history="1">
        <w:r w:rsidR="00C93299" w:rsidRPr="00C93299">
          <w:rPr>
            <w:rFonts w:ascii="Calibri" w:eastAsia="Times New Roman" w:hAnsi="Calibri" w:cs="Calibri"/>
            <w:b/>
            <w:bCs/>
            <w:color w:val="0000FF"/>
            <w:u w:val="single"/>
            <w:lang w:eastAsia="tr-TR"/>
          </w:rPr>
          <w:t>7.1. Kişisel Verileri İşleme İlkelerimiz</w:t>
        </w:r>
      </w:hyperlink>
    </w:p>
    <w:p w14:paraId="0E776F7B"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18" w:anchor="_Toc510618241" w:history="1">
        <w:r w:rsidR="00C93299" w:rsidRPr="00C93299">
          <w:rPr>
            <w:rFonts w:ascii="Calibri" w:eastAsia="Times New Roman" w:hAnsi="Calibri" w:cs="Calibri"/>
            <w:b/>
            <w:bCs/>
            <w:color w:val="0000FF"/>
            <w:u w:val="single"/>
            <w:lang w:eastAsia="tr-TR"/>
          </w:rPr>
          <w:t>7.1.1. Hukuka ve dürüstlük kurallarına uygun işleme</w:t>
        </w:r>
      </w:hyperlink>
    </w:p>
    <w:p w14:paraId="16FC88CB"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19" w:anchor="_Toc510618242" w:history="1">
        <w:r w:rsidR="00C93299" w:rsidRPr="00C93299">
          <w:rPr>
            <w:rFonts w:ascii="Calibri" w:eastAsia="Times New Roman" w:hAnsi="Calibri" w:cs="Calibri"/>
            <w:b/>
            <w:bCs/>
            <w:color w:val="0000FF"/>
            <w:u w:val="single"/>
            <w:lang w:eastAsia="tr-TR"/>
          </w:rPr>
          <w:t>7.1.2. Kişisel verilerin doğruluğunu ve gerektiğinde güncel olmasını sağlama</w:t>
        </w:r>
      </w:hyperlink>
    </w:p>
    <w:p w14:paraId="711895AE"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20" w:anchor="_Toc510618243" w:history="1">
        <w:r w:rsidR="00C93299" w:rsidRPr="00C93299">
          <w:rPr>
            <w:rFonts w:ascii="Calibri" w:eastAsia="Times New Roman" w:hAnsi="Calibri" w:cs="Calibri"/>
            <w:b/>
            <w:bCs/>
            <w:color w:val="0000FF"/>
            <w:u w:val="single"/>
            <w:lang w:eastAsia="tr-TR"/>
          </w:rPr>
          <w:t>7.1.3. Belirli, açık ve meşru amaçlarla işleme</w:t>
        </w:r>
      </w:hyperlink>
    </w:p>
    <w:p w14:paraId="1FA8582D" w14:textId="77777777" w:rsidR="000860FF" w:rsidRDefault="004409FC" w:rsidP="00C93299">
      <w:pPr>
        <w:spacing w:after="0" w:line="330" w:lineRule="atLeast"/>
        <w:jc w:val="both"/>
        <w:rPr>
          <w:rFonts w:ascii="Calibri" w:eastAsia="Times New Roman" w:hAnsi="Calibri" w:cs="Calibri"/>
          <w:b/>
          <w:bCs/>
          <w:color w:val="000000"/>
          <w:lang w:eastAsia="tr-TR"/>
        </w:rPr>
      </w:pPr>
      <w:hyperlink r:id="rId21" w:anchor="_Toc510618244" w:history="1">
        <w:r w:rsidR="00C93299" w:rsidRPr="00C93299">
          <w:rPr>
            <w:rFonts w:ascii="Calibri" w:eastAsia="Times New Roman" w:hAnsi="Calibri" w:cs="Calibri"/>
            <w:b/>
            <w:bCs/>
            <w:color w:val="0000FF"/>
            <w:u w:val="single"/>
            <w:lang w:eastAsia="tr-TR"/>
          </w:rPr>
          <w:t>7.1.4. Kişisel verilerin işlendikleri amaçla bağlantılı, sınırlı ve ölçülü olması</w:t>
        </w:r>
      </w:hyperlink>
    </w:p>
    <w:p w14:paraId="15F23C20" w14:textId="77777777" w:rsidR="00B31CDA" w:rsidRDefault="00C93299" w:rsidP="00C93299">
      <w:pPr>
        <w:spacing w:after="0" w:line="330" w:lineRule="atLeast"/>
        <w:jc w:val="both"/>
        <w:rPr>
          <w:rFonts w:ascii="Calibri" w:eastAsia="Times New Roman" w:hAnsi="Calibri" w:cs="Calibri"/>
          <w:b/>
          <w:bCs/>
          <w:color w:val="0000FF"/>
          <w:u w:val="single"/>
          <w:lang w:eastAsia="tr-TR"/>
        </w:rPr>
      </w:pPr>
      <w:r w:rsidRPr="00C93299">
        <w:rPr>
          <w:rFonts w:ascii="Calibri" w:eastAsia="Times New Roman" w:hAnsi="Calibri" w:cs="Calibri"/>
          <w:b/>
          <w:bCs/>
          <w:color w:val="0000FF"/>
          <w:u w:val="single"/>
          <w:lang w:eastAsia="tr-TR"/>
        </w:rPr>
        <w:t>7.1.5. Kişisel verilerin kanuni düzenlemelerde öngörülen süreler veya meşru menfaatlerimizin gerektirdiği süre boyunca saklanması</w:t>
      </w:r>
    </w:p>
    <w:p w14:paraId="5F023345" w14:textId="77777777" w:rsidR="00B31CDA" w:rsidRDefault="00C93299" w:rsidP="00C93299">
      <w:pPr>
        <w:spacing w:after="0" w:line="330" w:lineRule="atLeast"/>
        <w:jc w:val="both"/>
        <w:rPr>
          <w:rFonts w:ascii="Calibri" w:eastAsia="Times New Roman" w:hAnsi="Calibri" w:cs="Calibri"/>
          <w:b/>
          <w:bCs/>
          <w:color w:val="0000FF"/>
          <w:u w:val="single"/>
          <w:lang w:eastAsia="tr-TR"/>
        </w:rPr>
      </w:pPr>
      <w:r w:rsidRPr="00C93299">
        <w:rPr>
          <w:rFonts w:ascii="Calibri" w:eastAsia="Times New Roman" w:hAnsi="Calibri" w:cs="Calibri"/>
          <w:b/>
          <w:bCs/>
          <w:color w:val="0000FF"/>
          <w:u w:val="single"/>
          <w:lang w:eastAsia="tr-TR"/>
        </w:rPr>
        <w:t>7.2. Kişisel veri işleme amaçlarımız</w:t>
      </w:r>
    </w:p>
    <w:p w14:paraId="2CB4E792" w14:textId="77777777" w:rsidR="00B31CDA" w:rsidRDefault="00C93299" w:rsidP="00C93299">
      <w:pPr>
        <w:spacing w:after="0" w:line="330" w:lineRule="atLeast"/>
        <w:jc w:val="both"/>
        <w:rPr>
          <w:rFonts w:ascii="Calibri" w:eastAsia="Times New Roman" w:hAnsi="Calibri" w:cs="Calibri"/>
          <w:b/>
          <w:bCs/>
          <w:color w:val="0000FF"/>
          <w:u w:val="single"/>
          <w:lang w:eastAsia="tr-TR"/>
        </w:rPr>
      </w:pPr>
      <w:r w:rsidRPr="00C93299">
        <w:rPr>
          <w:rFonts w:ascii="Calibri" w:eastAsia="Times New Roman" w:hAnsi="Calibri" w:cs="Calibri"/>
          <w:b/>
          <w:bCs/>
          <w:color w:val="0000FF"/>
          <w:u w:val="single"/>
          <w:lang w:eastAsia="tr-TR"/>
        </w:rPr>
        <w:t>7.3. Kişisel verilerin ve özel nitelikli kişisel verilerin işlenmesi</w:t>
      </w:r>
    </w:p>
    <w:p w14:paraId="1DC913C3" w14:textId="77777777" w:rsidR="00B31CDA" w:rsidRDefault="00C93299" w:rsidP="00C93299">
      <w:pPr>
        <w:spacing w:after="0" w:line="330" w:lineRule="atLeast"/>
        <w:jc w:val="both"/>
        <w:rPr>
          <w:rFonts w:ascii="Calibri" w:eastAsia="Times New Roman" w:hAnsi="Calibri" w:cs="Calibri"/>
          <w:b/>
          <w:bCs/>
          <w:color w:val="0000FF"/>
          <w:u w:val="single"/>
          <w:lang w:eastAsia="tr-TR"/>
        </w:rPr>
      </w:pPr>
      <w:r w:rsidRPr="00C93299">
        <w:rPr>
          <w:rFonts w:ascii="Calibri" w:eastAsia="Times New Roman" w:hAnsi="Calibri" w:cs="Calibri"/>
          <w:b/>
          <w:bCs/>
          <w:color w:val="0000FF"/>
          <w:u w:val="single"/>
          <w:lang w:eastAsia="tr-TR"/>
        </w:rPr>
        <w:t>7.3.1. Kişisel verilerin açık rıza alınması yoluyla işlenmesi</w:t>
      </w:r>
    </w:p>
    <w:p w14:paraId="3581D941" w14:textId="77777777" w:rsidR="00B31CDA" w:rsidRDefault="00C93299" w:rsidP="00C93299">
      <w:pPr>
        <w:spacing w:after="0" w:line="330" w:lineRule="atLeast"/>
        <w:jc w:val="both"/>
        <w:rPr>
          <w:rFonts w:ascii="Calibri" w:eastAsia="Times New Roman" w:hAnsi="Calibri" w:cs="Calibri"/>
          <w:b/>
          <w:bCs/>
          <w:color w:val="0000FF"/>
          <w:u w:val="single"/>
          <w:lang w:eastAsia="tr-TR"/>
        </w:rPr>
      </w:pPr>
      <w:r w:rsidRPr="00C93299">
        <w:rPr>
          <w:rFonts w:ascii="Calibri" w:eastAsia="Times New Roman" w:hAnsi="Calibri" w:cs="Calibri"/>
          <w:b/>
          <w:bCs/>
          <w:color w:val="0000FF"/>
          <w:u w:val="single"/>
          <w:lang w:eastAsia="tr-TR"/>
        </w:rPr>
        <w:t>7.3.2. Kişisel verilerin işlenmesinde açık rızanın aranmadığı hukuka uygunluk nedenleri</w:t>
      </w:r>
    </w:p>
    <w:p w14:paraId="11BD88A5" w14:textId="77777777" w:rsidR="00B31CDA" w:rsidRDefault="00C93299" w:rsidP="00C93299">
      <w:pPr>
        <w:spacing w:after="0" w:line="330" w:lineRule="atLeast"/>
        <w:jc w:val="both"/>
        <w:rPr>
          <w:rFonts w:ascii="Calibri" w:eastAsia="Times New Roman" w:hAnsi="Calibri" w:cs="Calibri"/>
          <w:b/>
          <w:bCs/>
          <w:color w:val="0000FF"/>
          <w:u w:val="single"/>
          <w:lang w:eastAsia="tr-TR"/>
        </w:rPr>
      </w:pPr>
      <w:r w:rsidRPr="00C93299">
        <w:rPr>
          <w:rFonts w:ascii="Calibri" w:eastAsia="Times New Roman" w:hAnsi="Calibri" w:cs="Calibri"/>
          <w:b/>
          <w:bCs/>
          <w:color w:val="0000FF"/>
          <w:u w:val="single"/>
          <w:lang w:eastAsia="tr-TR"/>
        </w:rPr>
        <w:t>7.3.3. Özel nitelikli kişisel verilerin işlenmesi</w:t>
      </w:r>
    </w:p>
    <w:p w14:paraId="5CA1D2EF" w14:textId="77777777" w:rsidR="00B31CDA" w:rsidRDefault="00C93299" w:rsidP="00C93299">
      <w:pPr>
        <w:spacing w:after="0" w:line="330" w:lineRule="atLeast"/>
        <w:jc w:val="both"/>
        <w:rPr>
          <w:rFonts w:ascii="Calibri" w:eastAsia="Times New Roman" w:hAnsi="Calibri" w:cs="Calibri"/>
          <w:b/>
          <w:bCs/>
          <w:color w:val="0000FF"/>
          <w:u w:val="single"/>
          <w:lang w:eastAsia="tr-TR"/>
        </w:rPr>
      </w:pPr>
      <w:r w:rsidRPr="00C93299">
        <w:rPr>
          <w:rFonts w:ascii="Calibri" w:eastAsia="Times New Roman" w:hAnsi="Calibri" w:cs="Calibri"/>
          <w:b/>
          <w:bCs/>
          <w:color w:val="0000FF"/>
          <w:u w:val="single"/>
          <w:lang w:eastAsia="tr-TR"/>
        </w:rPr>
        <w:t>7.3.3.1. Kişisel sağlık verilerinin işlenmesi</w:t>
      </w:r>
    </w:p>
    <w:p w14:paraId="17A35E5D" w14:textId="77777777" w:rsidR="00B31CDA" w:rsidRDefault="00C93299" w:rsidP="00C93299">
      <w:pPr>
        <w:spacing w:after="0" w:line="330" w:lineRule="atLeast"/>
        <w:jc w:val="both"/>
        <w:rPr>
          <w:rFonts w:ascii="Calibri" w:eastAsia="Times New Roman" w:hAnsi="Calibri" w:cs="Calibri"/>
          <w:b/>
          <w:bCs/>
          <w:color w:val="0000FF"/>
          <w:u w:val="single"/>
          <w:lang w:eastAsia="tr-TR"/>
        </w:rPr>
      </w:pPr>
      <w:r w:rsidRPr="00C93299">
        <w:rPr>
          <w:rFonts w:ascii="Calibri" w:eastAsia="Times New Roman" w:hAnsi="Calibri" w:cs="Calibri"/>
          <w:b/>
          <w:bCs/>
          <w:color w:val="0000FF"/>
          <w:u w:val="single"/>
          <w:lang w:eastAsia="tr-TR"/>
        </w:rPr>
        <w:lastRenderedPageBreak/>
        <w:t>7.4. İnternet sitelerimizde yer alan çerezler üzerinden toplanan kişisel verilerin işlenmesi</w:t>
      </w:r>
    </w:p>
    <w:p w14:paraId="34872DB0" w14:textId="77777777" w:rsidR="00B31CDA" w:rsidRDefault="00C93299" w:rsidP="00C93299">
      <w:pPr>
        <w:spacing w:after="0" w:line="330" w:lineRule="atLeast"/>
        <w:jc w:val="both"/>
        <w:rPr>
          <w:rFonts w:ascii="Calibri" w:eastAsia="Times New Roman" w:hAnsi="Calibri" w:cs="Calibri"/>
          <w:b/>
          <w:bCs/>
          <w:color w:val="0000FF"/>
          <w:u w:val="single"/>
          <w:lang w:eastAsia="tr-TR"/>
        </w:rPr>
      </w:pPr>
      <w:r w:rsidRPr="00C93299">
        <w:rPr>
          <w:rFonts w:ascii="Calibri" w:eastAsia="Times New Roman" w:hAnsi="Calibri" w:cs="Calibri"/>
          <w:b/>
          <w:bCs/>
          <w:color w:val="0000FF"/>
          <w:u w:val="single"/>
          <w:lang w:eastAsia="tr-TR"/>
        </w:rPr>
        <w:t>7.5. Mobil uygulama üzerinden kişisel verilerin işlenmesi</w:t>
      </w:r>
    </w:p>
    <w:p w14:paraId="6572CE09" w14:textId="77777777" w:rsidR="00B31CDA" w:rsidRDefault="00C93299" w:rsidP="00C93299">
      <w:pPr>
        <w:spacing w:after="0" w:line="330" w:lineRule="atLeast"/>
        <w:jc w:val="both"/>
        <w:rPr>
          <w:rFonts w:ascii="Calibri" w:eastAsia="Times New Roman" w:hAnsi="Calibri" w:cs="Calibri"/>
          <w:b/>
          <w:bCs/>
          <w:color w:val="0000FF"/>
          <w:u w:val="single"/>
          <w:lang w:eastAsia="tr-TR"/>
        </w:rPr>
      </w:pPr>
      <w:r w:rsidRPr="00C93299">
        <w:rPr>
          <w:rFonts w:ascii="Calibri" w:eastAsia="Times New Roman" w:hAnsi="Calibri" w:cs="Calibri"/>
          <w:b/>
          <w:bCs/>
          <w:color w:val="0000FF"/>
          <w:u w:val="single"/>
          <w:lang w:eastAsia="tr-TR"/>
        </w:rPr>
        <w:t>7.6. Kablosuz ağa erişim kapsamında toplanan kişisel verilerin işlenmesi</w:t>
      </w:r>
    </w:p>
    <w:p w14:paraId="3691BEA7" w14:textId="0057213D" w:rsidR="000860FF" w:rsidRDefault="00C93299" w:rsidP="00C93299">
      <w:pPr>
        <w:spacing w:after="0" w:line="330" w:lineRule="atLeast"/>
        <w:jc w:val="both"/>
        <w:rPr>
          <w:rFonts w:ascii="Calibri" w:eastAsia="Times New Roman" w:hAnsi="Calibri" w:cs="Calibri"/>
          <w:b/>
          <w:bCs/>
          <w:color w:val="0000FF"/>
          <w:u w:val="single"/>
          <w:lang w:eastAsia="tr-TR"/>
        </w:rPr>
      </w:pPr>
      <w:r w:rsidRPr="00C93299">
        <w:rPr>
          <w:rFonts w:ascii="Calibri" w:eastAsia="Times New Roman" w:hAnsi="Calibri" w:cs="Calibri"/>
          <w:b/>
          <w:bCs/>
          <w:color w:val="0000FF"/>
          <w:u w:val="single"/>
          <w:lang w:eastAsia="tr-TR"/>
        </w:rPr>
        <w:t>7.7. İnsan kaynakları ve istihdam amaçlarıyla topl</w:t>
      </w:r>
      <w:r w:rsidR="000860FF">
        <w:rPr>
          <w:rFonts w:ascii="Calibri" w:eastAsia="Times New Roman" w:hAnsi="Calibri" w:cs="Calibri"/>
          <w:b/>
          <w:bCs/>
          <w:color w:val="0000FF"/>
          <w:u w:val="single"/>
          <w:lang w:eastAsia="tr-TR"/>
        </w:rPr>
        <w:t>anması</w:t>
      </w:r>
    </w:p>
    <w:p w14:paraId="4B835323" w14:textId="77777777" w:rsidR="000860FF" w:rsidRDefault="00C93299" w:rsidP="00C93299">
      <w:pPr>
        <w:spacing w:after="0" w:line="330" w:lineRule="atLeast"/>
        <w:jc w:val="both"/>
        <w:rPr>
          <w:rFonts w:ascii="Calibri" w:eastAsia="Times New Roman" w:hAnsi="Calibri" w:cs="Calibri"/>
          <w:b/>
          <w:bCs/>
          <w:color w:val="0000FF"/>
          <w:u w:val="single"/>
          <w:lang w:eastAsia="tr-TR"/>
        </w:rPr>
      </w:pPr>
      <w:r w:rsidRPr="00C93299">
        <w:rPr>
          <w:rFonts w:ascii="Calibri" w:eastAsia="Times New Roman" w:hAnsi="Calibri" w:cs="Calibri"/>
          <w:b/>
          <w:bCs/>
          <w:color w:val="0000FF"/>
          <w:u w:val="single"/>
          <w:lang w:eastAsia="tr-TR"/>
        </w:rPr>
        <w:t>7.8.1. Online işlemler kapsamında kişisel verilerin işlenmesi</w:t>
      </w:r>
    </w:p>
    <w:p w14:paraId="1AE238E1" w14:textId="5173F503" w:rsidR="000860FF" w:rsidRDefault="000860FF" w:rsidP="00C93299">
      <w:pPr>
        <w:spacing w:after="0" w:line="330" w:lineRule="atLeast"/>
        <w:jc w:val="both"/>
        <w:rPr>
          <w:rFonts w:ascii="Calibri" w:eastAsia="Times New Roman" w:hAnsi="Calibri" w:cs="Calibri"/>
          <w:b/>
          <w:bCs/>
          <w:color w:val="0000FF"/>
          <w:u w:val="single"/>
          <w:lang w:eastAsia="tr-TR"/>
        </w:rPr>
      </w:pPr>
    </w:p>
    <w:p w14:paraId="47B85068" w14:textId="77777777" w:rsidR="000860FF" w:rsidRDefault="00C93299" w:rsidP="00C93299">
      <w:pPr>
        <w:spacing w:after="0" w:line="330" w:lineRule="atLeast"/>
        <w:jc w:val="both"/>
        <w:rPr>
          <w:rFonts w:ascii="Calibri" w:eastAsia="Times New Roman" w:hAnsi="Calibri" w:cs="Calibri"/>
          <w:b/>
          <w:bCs/>
          <w:color w:val="0000FF"/>
          <w:u w:val="single"/>
          <w:lang w:eastAsia="tr-TR"/>
        </w:rPr>
      </w:pPr>
      <w:r w:rsidRPr="00C93299">
        <w:rPr>
          <w:rFonts w:ascii="Calibri" w:eastAsia="Times New Roman" w:hAnsi="Calibri" w:cs="Calibri"/>
          <w:b/>
          <w:bCs/>
          <w:color w:val="0000FF"/>
          <w:u w:val="single"/>
          <w:lang w:eastAsia="tr-TR"/>
        </w:rPr>
        <w:t>7.12. Bağış ve gönüllülük faaliyetleri kapsamında kişisel verilerin işlenmesi</w:t>
      </w:r>
    </w:p>
    <w:p w14:paraId="0214BC31" w14:textId="77777777" w:rsidR="00B31CDA" w:rsidRDefault="00C93299" w:rsidP="00C93299">
      <w:pPr>
        <w:spacing w:after="0" w:line="330" w:lineRule="atLeast"/>
        <w:jc w:val="both"/>
        <w:rPr>
          <w:rFonts w:ascii="Calibri" w:eastAsia="Times New Roman" w:hAnsi="Calibri" w:cs="Calibri"/>
          <w:b/>
          <w:bCs/>
          <w:color w:val="0000FF"/>
          <w:u w:val="single"/>
          <w:lang w:eastAsia="tr-TR"/>
        </w:rPr>
      </w:pPr>
      <w:r w:rsidRPr="00C93299">
        <w:rPr>
          <w:rFonts w:ascii="Calibri" w:eastAsia="Times New Roman" w:hAnsi="Calibri" w:cs="Calibri"/>
          <w:b/>
          <w:bCs/>
          <w:color w:val="0000FF"/>
          <w:u w:val="single"/>
          <w:lang w:eastAsia="tr-TR"/>
        </w:rPr>
        <w:t>7.12.1. Bağışa davet amacıyla sosyal medya platformlarında kişisel verilerin paylaşılması7.13. Genel güvenliğin sağlanması kapsamında kişisel verilerin işlenmesi7.14. Çağrı merkezi hizmetleri kapsamında kişisel verilerin işlenmesi</w:t>
      </w:r>
    </w:p>
    <w:p w14:paraId="75E30435" w14:textId="77777777" w:rsidR="00B31CDA" w:rsidRDefault="000860FF" w:rsidP="00C93299">
      <w:pPr>
        <w:spacing w:after="0" w:line="330" w:lineRule="atLeast"/>
        <w:jc w:val="both"/>
        <w:rPr>
          <w:rFonts w:ascii="Calibri" w:eastAsia="Times New Roman" w:hAnsi="Calibri" w:cs="Calibri"/>
          <w:b/>
          <w:bCs/>
          <w:color w:val="0000FF"/>
          <w:u w:val="single"/>
          <w:lang w:eastAsia="tr-TR"/>
        </w:rPr>
      </w:pPr>
      <w:r>
        <w:rPr>
          <w:rFonts w:ascii="Calibri" w:eastAsia="Times New Roman" w:hAnsi="Calibri" w:cs="Calibri"/>
          <w:b/>
          <w:bCs/>
          <w:color w:val="0000FF"/>
          <w:u w:val="single"/>
          <w:lang w:eastAsia="tr-TR"/>
        </w:rPr>
        <w:t xml:space="preserve"> </w:t>
      </w:r>
      <w:r w:rsidR="00C93299" w:rsidRPr="00C93299">
        <w:rPr>
          <w:rFonts w:ascii="Calibri" w:eastAsia="Times New Roman" w:hAnsi="Calibri" w:cs="Calibri"/>
          <w:b/>
          <w:bCs/>
          <w:color w:val="0000FF"/>
          <w:u w:val="single"/>
          <w:lang w:eastAsia="tr-TR"/>
        </w:rPr>
        <w:t>8. KİŞİSEL VERİLERİN AKTARILMASI</w:t>
      </w:r>
    </w:p>
    <w:p w14:paraId="204E8DE2" w14:textId="21255A5F" w:rsidR="00B31CDA" w:rsidRDefault="00C93299" w:rsidP="00C93299">
      <w:pPr>
        <w:spacing w:after="0" w:line="330" w:lineRule="atLeast"/>
        <w:jc w:val="both"/>
        <w:rPr>
          <w:rFonts w:ascii="Calibri" w:eastAsia="Times New Roman" w:hAnsi="Calibri" w:cs="Calibri"/>
          <w:b/>
          <w:bCs/>
          <w:color w:val="0000FF"/>
          <w:u w:val="single"/>
          <w:lang w:eastAsia="tr-TR"/>
        </w:rPr>
      </w:pPr>
      <w:r w:rsidRPr="00C93299">
        <w:rPr>
          <w:rFonts w:ascii="Calibri" w:eastAsia="Times New Roman" w:hAnsi="Calibri" w:cs="Calibri"/>
          <w:b/>
          <w:bCs/>
          <w:color w:val="0000FF"/>
          <w:u w:val="single"/>
          <w:lang w:eastAsia="tr-TR"/>
        </w:rPr>
        <w:t>8.1. Kişisel verilerin yurtiçine aktarımı8.2. Kişisel veriler</w:t>
      </w:r>
      <w:r w:rsidR="00B31CDA">
        <w:rPr>
          <w:rFonts w:ascii="Calibri" w:eastAsia="Times New Roman" w:hAnsi="Calibri" w:cs="Calibri"/>
          <w:b/>
          <w:bCs/>
          <w:color w:val="0000FF"/>
          <w:u w:val="single"/>
          <w:lang w:eastAsia="tr-TR"/>
        </w:rPr>
        <w:t>in yurtdışına aktarımı</w:t>
      </w:r>
    </w:p>
    <w:p w14:paraId="37D2CD41" w14:textId="00A5DB84" w:rsidR="00C93299" w:rsidRPr="000860FF" w:rsidRDefault="00B31CDA" w:rsidP="00C93299">
      <w:pPr>
        <w:spacing w:after="0" w:line="330" w:lineRule="atLeast"/>
        <w:jc w:val="both"/>
        <w:rPr>
          <w:rFonts w:ascii="Calibri" w:eastAsia="Times New Roman" w:hAnsi="Calibri" w:cs="Calibri"/>
          <w:b/>
          <w:bCs/>
          <w:color w:val="0000FF"/>
          <w:u w:val="single"/>
          <w:lang w:eastAsia="tr-TR"/>
        </w:rPr>
      </w:pPr>
      <w:r>
        <w:rPr>
          <w:rFonts w:ascii="Calibri" w:eastAsia="Times New Roman" w:hAnsi="Calibri" w:cs="Calibri"/>
          <w:b/>
          <w:bCs/>
          <w:color w:val="0000FF"/>
          <w:u w:val="single"/>
          <w:lang w:eastAsia="tr-TR"/>
        </w:rPr>
        <w:t>8.3. VİED</w:t>
      </w:r>
      <w:r w:rsidR="00C93299" w:rsidRPr="00C93299">
        <w:rPr>
          <w:rFonts w:ascii="Calibri" w:eastAsia="Times New Roman" w:hAnsi="Calibri" w:cs="Calibri"/>
          <w:b/>
          <w:bCs/>
          <w:color w:val="0000FF"/>
          <w:u w:val="single"/>
          <w:lang w:eastAsia="tr-TR"/>
        </w:rPr>
        <w:t xml:space="preserve"> tarafından kişisel verilerin aktarıldığı üçüncü kişiler</w:t>
      </w:r>
    </w:p>
    <w:p w14:paraId="2D191A32"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22" w:anchor="_Toc510618270" w:history="1">
        <w:r w:rsidR="00C93299" w:rsidRPr="00C93299">
          <w:rPr>
            <w:rFonts w:ascii="Calibri" w:eastAsia="Times New Roman" w:hAnsi="Calibri" w:cs="Calibri"/>
            <w:b/>
            <w:bCs/>
            <w:color w:val="0000FF"/>
            <w:u w:val="single"/>
            <w:lang w:eastAsia="tr-TR"/>
          </w:rPr>
          <w:t>8.4. Kişisel verilerin hukuka uygun olarak aktarılmasını sağlamak için aldığımız tedbirler</w:t>
        </w:r>
      </w:hyperlink>
    </w:p>
    <w:p w14:paraId="370EB300"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23" w:anchor="_Toc510618271" w:history="1">
        <w:r w:rsidR="00C93299" w:rsidRPr="00C93299">
          <w:rPr>
            <w:rFonts w:ascii="Calibri" w:eastAsia="Times New Roman" w:hAnsi="Calibri" w:cs="Calibri"/>
            <w:b/>
            <w:bCs/>
            <w:color w:val="0000FF"/>
            <w:u w:val="single"/>
            <w:lang w:eastAsia="tr-TR"/>
          </w:rPr>
          <w:t>8.4.1. Teknik tedbirler</w:t>
        </w:r>
      </w:hyperlink>
    </w:p>
    <w:p w14:paraId="49F5E1BD"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24" w:anchor="_Toc510618272" w:history="1">
        <w:r w:rsidR="00C93299" w:rsidRPr="00C93299">
          <w:rPr>
            <w:rFonts w:ascii="Calibri" w:eastAsia="Times New Roman" w:hAnsi="Calibri" w:cs="Calibri"/>
            <w:b/>
            <w:bCs/>
            <w:color w:val="0000FF"/>
            <w:u w:val="single"/>
            <w:lang w:eastAsia="tr-TR"/>
          </w:rPr>
          <w:t>8.4.2. İdari tedbirler</w:t>
        </w:r>
      </w:hyperlink>
    </w:p>
    <w:p w14:paraId="78E1E839"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25" w:anchor="_Toc510618273" w:history="1">
        <w:r w:rsidR="00C93299" w:rsidRPr="00C93299">
          <w:rPr>
            <w:rFonts w:ascii="Calibri" w:eastAsia="Times New Roman" w:hAnsi="Calibri" w:cs="Calibri"/>
            <w:b/>
            <w:bCs/>
            <w:color w:val="0000FF"/>
            <w:u w:val="single"/>
            <w:lang w:eastAsia="tr-TR"/>
          </w:rPr>
          <w:t>9. KİŞİSEL VERİLERİN SAKLANMASI</w:t>
        </w:r>
      </w:hyperlink>
    </w:p>
    <w:p w14:paraId="0D96C760"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26" w:anchor="_Toc510618274" w:history="1">
        <w:r w:rsidR="00C93299" w:rsidRPr="00C93299">
          <w:rPr>
            <w:rFonts w:ascii="Calibri" w:eastAsia="Times New Roman" w:hAnsi="Calibri" w:cs="Calibri"/>
            <w:b/>
            <w:bCs/>
            <w:color w:val="0000FF"/>
            <w:u w:val="single"/>
            <w:lang w:eastAsia="tr-TR"/>
          </w:rPr>
          <w:t>9.1. Kişisel verilerin mevzuatta öngörülen süre veya işlendikleri amaç için gerekli olan süre kadar saklanması</w:t>
        </w:r>
      </w:hyperlink>
    </w:p>
    <w:p w14:paraId="6C6B5A4E"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27" w:anchor="_Toc510618275" w:history="1">
        <w:r w:rsidR="00C93299" w:rsidRPr="00C93299">
          <w:rPr>
            <w:rFonts w:ascii="Calibri" w:eastAsia="Times New Roman" w:hAnsi="Calibri" w:cs="Calibri"/>
            <w:b/>
            <w:bCs/>
            <w:color w:val="0000FF"/>
            <w:u w:val="single"/>
            <w:lang w:eastAsia="tr-TR"/>
          </w:rPr>
          <w:t>9.2. Kişisel verilerin saklanmasına ilişkin aldığımız tedbirler</w:t>
        </w:r>
      </w:hyperlink>
    </w:p>
    <w:p w14:paraId="6D745785"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28" w:anchor="_Toc510618276" w:history="1">
        <w:r w:rsidR="00C93299" w:rsidRPr="00C93299">
          <w:rPr>
            <w:rFonts w:ascii="Calibri" w:eastAsia="Times New Roman" w:hAnsi="Calibri" w:cs="Calibri"/>
            <w:b/>
            <w:bCs/>
            <w:color w:val="0000FF"/>
            <w:u w:val="single"/>
            <w:lang w:eastAsia="tr-TR"/>
          </w:rPr>
          <w:t>9.2.1. Teknik Tedbirler</w:t>
        </w:r>
      </w:hyperlink>
    </w:p>
    <w:p w14:paraId="234E8CD1"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29" w:anchor="_Toc510618277" w:history="1">
        <w:r w:rsidR="00C93299" w:rsidRPr="00C93299">
          <w:rPr>
            <w:rFonts w:ascii="Calibri" w:eastAsia="Times New Roman" w:hAnsi="Calibri" w:cs="Calibri"/>
            <w:b/>
            <w:bCs/>
            <w:color w:val="0000FF"/>
            <w:u w:val="single"/>
            <w:lang w:eastAsia="tr-TR"/>
          </w:rPr>
          <w:t>9.2.2. İdari Tedbirler</w:t>
        </w:r>
      </w:hyperlink>
    </w:p>
    <w:p w14:paraId="177CFF60"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30" w:anchor="_Toc510618278" w:history="1">
        <w:r w:rsidR="00C93299" w:rsidRPr="00C93299">
          <w:rPr>
            <w:rFonts w:ascii="Calibri" w:eastAsia="Times New Roman" w:hAnsi="Calibri" w:cs="Calibri"/>
            <w:b/>
            <w:bCs/>
            <w:color w:val="0000FF"/>
            <w:u w:val="single"/>
            <w:lang w:eastAsia="tr-TR"/>
          </w:rPr>
          <w:t>11. KİŞİSEL VERİLERİN SİLİNMESİ, YOK EDİLMESİ VEYA ANONİM HALE GETİRİLMESİ</w:t>
        </w:r>
      </w:hyperlink>
    </w:p>
    <w:p w14:paraId="315DCA5C"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31" w:anchor="_Toc510618279" w:history="1">
        <w:r w:rsidR="00C93299" w:rsidRPr="00C93299">
          <w:rPr>
            <w:rFonts w:ascii="Calibri" w:eastAsia="Times New Roman" w:hAnsi="Calibri" w:cs="Calibri"/>
            <w:b/>
            <w:bCs/>
            <w:color w:val="0000FF"/>
            <w:u w:val="single"/>
            <w:lang w:eastAsia="tr-TR"/>
          </w:rPr>
          <w:t>11. KİŞİSEL VERİLERİN GÜVENLİĞİ</w:t>
        </w:r>
      </w:hyperlink>
    </w:p>
    <w:p w14:paraId="76290602"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32" w:anchor="_Toc510618280" w:history="1">
        <w:r w:rsidR="00C93299" w:rsidRPr="00C93299">
          <w:rPr>
            <w:rFonts w:ascii="Calibri" w:eastAsia="Times New Roman" w:hAnsi="Calibri" w:cs="Calibri"/>
            <w:b/>
            <w:bCs/>
            <w:color w:val="0000FF"/>
            <w:u w:val="single"/>
            <w:lang w:eastAsia="tr-TR"/>
          </w:rPr>
          <w:t>11.1. Kişisel verilerin güvenliğine ilişkin yükümlülüklerimiz</w:t>
        </w:r>
      </w:hyperlink>
    </w:p>
    <w:p w14:paraId="1ED86BB9"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33" w:anchor="_Toc510618281" w:history="1">
        <w:r w:rsidR="00C93299" w:rsidRPr="00C93299">
          <w:rPr>
            <w:rFonts w:ascii="Calibri" w:eastAsia="Times New Roman" w:hAnsi="Calibri" w:cs="Calibri"/>
            <w:b/>
            <w:bCs/>
            <w:color w:val="0000FF"/>
            <w:u w:val="single"/>
            <w:lang w:eastAsia="tr-TR"/>
          </w:rPr>
          <w:t>11.2. Kişisel verilerin hukuka aykırı olarak işlenmesini önlemek için aldığımız tedbirler</w:t>
        </w:r>
      </w:hyperlink>
    </w:p>
    <w:p w14:paraId="6FA94862"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34" w:anchor="_Toc510618282" w:history="1">
        <w:r w:rsidR="00C93299" w:rsidRPr="00C93299">
          <w:rPr>
            <w:rFonts w:ascii="Calibri" w:eastAsia="Times New Roman" w:hAnsi="Calibri" w:cs="Calibri"/>
            <w:b/>
            <w:bCs/>
            <w:color w:val="0000FF"/>
            <w:u w:val="single"/>
            <w:lang w:eastAsia="tr-TR"/>
          </w:rPr>
          <w:t>11.3. Kişisel verilere hukuka aykırı olarak erişilmesini engellemek için alınan teknik ve idari tedbirler</w:t>
        </w:r>
      </w:hyperlink>
    </w:p>
    <w:p w14:paraId="4C4ACFF0"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35" w:anchor="_Toc510618283" w:history="1">
        <w:r w:rsidR="00C93299" w:rsidRPr="00C93299">
          <w:rPr>
            <w:rFonts w:ascii="Calibri" w:eastAsia="Times New Roman" w:hAnsi="Calibri" w:cs="Calibri"/>
            <w:b/>
            <w:bCs/>
            <w:color w:val="0000FF"/>
            <w:u w:val="single"/>
            <w:lang w:eastAsia="tr-TR"/>
          </w:rPr>
          <w:t>11.4. Kişisel verilerin hukuka aykırı ifşası durumunda aldığımız tedbirler</w:t>
        </w:r>
      </w:hyperlink>
    </w:p>
    <w:p w14:paraId="6D17F93C"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36" w:anchor="_Toc510618284" w:history="1">
        <w:r w:rsidR="00C93299" w:rsidRPr="00C93299">
          <w:rPr>
            <w:rFonts w:ascii="Calibri" w:eastAsia="Times New Roman" w:hAnsi="Calibri" w:cs="Calibri"/>
            <w:b/>
            <w:bCs/>
            <w:color w:val="0000FF"/>
            <w:u w:val="single"/>
            <w:lang w:eastAsia="tr-TR"/>
          </w:rPr>
          <w:t>12. İLGİLİ KİŞİNİN HAKLARI</w:t>
        </w:r>
      </w:hyperlink>
    </w:p>
    <w:p w14:paraId="4BC164D6"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37" w:anchor="_Toc510618285" w:history="1">
        <w:r w:rsidR="00C93299" w:rsidRPr="00C93299">
          <w:rPr>
            <w:rFonts w:ascii="Calibri" w:eastAsia="Times New Roman" w:hAnsi="Calibri" w:cs="Calibri"/>
            <w:b/>
            <w:bCs/>
            <w:color w:val="0000FF"/>
            <w:u w:val="single"/>
            <w:lang w:eastAsia="tr-TR"/>
          </w:rPr>
          <w:t>12.1. Kişisel verilere ilişkin hakların kullanılması</w:t>
        </w:r>
      </w:hyperlink>
    </w:p>
    <w:p w14:paraId="55465143"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38" w:anchor="_Toc510618286" w:history="1">
        <w:r w:rsidR="00C93299" w:rsidRPr="00C93299">
          <w:rPr>
            <w:rFonts w:ascii="Calibri" w:eastAsia="Times New Roman" w:hAnsi="Calibri" w:cs="Calibri"/>
            <w:b/>
            <w:bCs/>
            <w:color w:val="0000FF"/>
            <w:u w:val="single"/>
            <w:lang w:eastAsia="tr-TR"/>
          </w:rPr>
          <w:t>Yetkisiz üçüncü kişilerin başkası adına yaptığı talepler değerlendirmeye alınmayacaktır.</w:t>
        </w:r>
      </w:hyperlink>
    </w:p>
    <w:p w14:paraId="05A86A49"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39" w:anchor="_Toc510618287" w:history="1">
        <w:r w:rsidR="00C93299" w:rsidRPr="00C93299">
          <w:rPr>
            <w:rFonts w:ascii="Calibri" w:eastAsia="Times New Roman" w:hAnsi="Calibri" w:cs="Calibri"/>
            <w:b/>
            <w:bCs/>
            <w:color w:val="0000FF"/>
            <w:u w:val="single"/>
            <w:lang w:eastAsia="tr-TR"/>
          </w:rPr>
          <w:t>12.2. Başvurunun değerlendirilmesi</w:t>
        </w:r>
      </w:hyperlink>
    </w:p>
    <w:p w14:paraId="2902180F"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40" w:anchor="_Toc510618288" w:history="1">
        <w:r w:rsidR="00C93299" w:rsidRPr="00C93299">
          <w:rPr>
            <w:rFonts w:ascii="Calibri" w:eastAsia="Times New Roman" w:hAnsi="Calibri" w:cs="Calibri"/>
            <w:b/>
            <w:bCs/>
            <w:color w:val="0000FF"/>
            <w:u w:val="single"/>
            <w:lang w:eastAsia="tr-TR"/>
          </w:rPr>
          <w:t>12.2.1. Başvurunun cevaplandırılma süresi</w:t>
        </w:r>
      </w:hyperlink>
    </w:p>
    <w:p w14:paraId="5061D15D"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41" w:anchor="_Toc510618289" w:history="1">
        <w:r w:rsidR="00C93299" w:rsidRPr="00C93299">
          <w:rPr>
            <w:rFonts w:ascii="Calibri" w:eastAsia="Times New Roman" w:hAnsi="Calibri" w:cs="Calibri"/>
            <w:b/>
            <w:bCs/>
            <w:color w:val="0000FF"/>
            <w:u w:val="single"/>
            <w:lang w:eastAsia="tr-TR"/>
          </w:rPr>
          <w:t>12.2.2. Başvuruyu reddetme hakkımız</w:t>
        </w:r>
      </w:hyperlink>
    </w:p>
    <w:p w14:paraId="53A9B56D"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42" w:anchor="_Toc510618290" w:history="1">
        <w:r w:rsidR="00C93299" w:rsidRPr="00C93299">
          <w:rPr>
            <w:rFonts w:ascii="Calibri" w:eastAsia="Times New Roman" w:hAnsi="Calibri" w:cs="Calibri"/>
            <w:b/>
            <w:bCs/>
            <w:color w:val="0000FF"/>
            <w:u w:val="single"/>
            <w:lang w:eastAsia="tr-TR"/>
          </w:rPr>
          <w:t>12.3. Başvurunun değerlendirilme usulü</w:t>
        </w:r>
      </w:hyperlink>
    </w:p>
    <w:p w14:paraId="30A1EBDE"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43" w:anchor="_Toc510618291" w:history="1">
        <w:r w:rsidR="00C93299" w:rsidRPr="00C93299">
          <w:rPr>
            <w:rFonts w:ascii="Calibri" w:eastAsia="Times New Roman" w:hAnsi="Calibri" w:cs="Calibri"/>
            <w:b/>
            <w:bCs/>
            <w:color w:val="0000FF"/>
            <w:u w:val="single"/>
            <w:lang w:eastAsia="tr-TR"/>
          </w:rPr>
          <w:t xml:space="preserve">12.4. Kişisel Verileri Koruma Kurulu’na </w:t>
        </w:r>
        <w:proofErr w:type="gramStart"/>
        <w:r w:rsidR="00C93299" w:rsidRPr="00C93299">
          <w:rPr>
            <w:rFonts w:ascii="Calibri" w:eastAsia="Times New Roman" w:hAnsi="Calibri" w:cs="Calibri"/>
            <w:b/>
            <w:bCs/>
            <w:color w:val="0000FF"/>
            <w:u w:val="single"/>
            <w:lang w:eastAsia="tr-TR"/>
          </w:rPr>
          <w:t>şikayet</w:t>
        </w:r>
        <w:proofErr w:type="gramEnd"/>
        <w:r w:rsidR="00C93299" w:rsidRPr="00C93299">
          <w:rPr>
            <w:rFonts w:ascii="Calibri" w:eastAsia="Times New Roman" w:hAnsi="Calibri" w:cs="Calibri"/>
            <w:b/>
            <w:bCs/>
            <w:color w:val="0000FF"/>
            <w:u w:val="single"/>
            <w:lang w:eastAsia="tr-TR"/>
          </w:rPr>
          <w:t xml:space="preserve"> hakkı</w:t>
        </w:r>
      </w:hyperlink>
    </w:p>
    <w:p w14:paraId="4EE2723F"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44" w:anchor="_Toc510618292" w:history="1">
        <w:r w:rsidR="00C93299" w:rsidRPr="00C93299">
          <w:rPr>
            <w:rFonts w:ascii="Calibri" w:eastAsia="Times New Roman" w:hAnsi="Calibri" w:cs="Calibri"/>
            <w:b/>
            <w:bCs/>
            <w:color w:val="0000FF"/>
            <w:u w:val="single"/>
            <w:lang w:eastAsia="tr-TR"/>
          </w:rPr>
          <w:t>13. POLİTİKA’NIN YAYINLANMASI VE SAKLANMASI</w:t>
        </w:r>
      </w:hyperlink>
    </w:p>
    <w:p w14:paraId="6045C97B"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45" w:anchor="_Toc510618293" w:history="1">
        <w:r w:rsidR="00C93299" w:rsidRPr="00C93299">
          <w:rPr>
            <w:rFonts w:ascii="Calibri" w:eastAsia="Times New Roman" w:hAnsi="Calibri" w:cs="Calibri"/>
            <w:b/>
            <w:bCs/>
            <w:color w:val="0000FF"/>
            <w:u w:val="single"/>
            <w:lang w:eastAsia="tr-TR"/>
          </w:rPr>
          <w:t>14. GÜNCELLEME SIKLIĞI</w:t>
        </w:r>
      </w:hyperlink>
    </w:p>
    <w:p w14:paraId="704F516B"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46" w:anchor="_Toc510618294" w:history="1">
        <w:r w:rsidR="00C93299" w:rsidRPr="00C93299">
          <w:rPr>
            <w:rFonts w:ascii="Calibri" w:eastAsia="Times New Roman" w:hAnsi="Calibri" w:cs="Calibri"/>
            <w:b/>
            <w:bCs/>
            <w:color w:val="0000FF"/>
            <w:u w:val="single"/>
            <w:shd w:val="clear" w:color="auto" w:fill="FFFFFF"/>
            <w:lang w:eastAsia="tr-TR"/>
          </w:rPr>
          <w:t>15. YÜRÜRLÜLÜK</w:t>
        </w:r>
      </w:hyperlink>
    </w:p>
    <w:p w14:paraId="2DF358A1" w14:textId="77777777" w:rsidR="00C93299" w:rsidRPr="00C93299" w:rsidRDefault="004409FC" w:rsidP="00C93299">
      <w:pPr>
        <w:spacing w:after="0" w:line="330" w:lineRule="atLeast"/>
        <w:jc w:val="both"/>
        <w:rPr>
          <w:rFonts w:ascii="Calibri" w:eastAsia="Times New Roman" w:hAnsi="Calibri" w:cs="Calibri"/>
          <w:b/>
          <w:bCs/>
          <w:color w:val="000000"/>
          <w:lang w:eastAsia="tr-TR"/>
        </w:rPr>
      </w:pPr>
      <w:hyperlink r:id="rId47" w:anchor="_Toc510618296" w:history="1">
        <w:r w:rsidR="00C93299" w:rsidRPr="00C93299">
          <w:rPr>
            <w:rFonts w:ascii="Calibri" w:eastAsia="Times New Roman" w:hAnsi="Calibri" w:cs="Calibri"/>
            <w:b/>
            <w:bCs/>
            <w:color w:val="0000FF"/>
            <w:u w:val="single"/>
            <w:lang w:eastAsia="tr-TR"/>
          </w:rPr>
          <w:t>16. YÜRÜRLÜKTEN KALDIRILMASI</w:t>
        </w:r>
      </w:hyperlink>
    </w:p>
    <w:p w14:paraId="6B9BDB8C" w14:textId="77777777" w:rsidR="00C93299" w:rsidRPr="00C93299" w:rsidRDefault="00C93299" w:rsidP="00C93299">
      <w:pPr>
        <w:spacing w:after="0" w:line="253" w:lineRule="atLeast"/>
        <w:rPr>
          <w:rFonts w:ascii="Arial" w:eastAsia="Times New Roman" w:hAnsi="Arial" w:cs="Arial"/>
          <w:color w:val="000000"/>
          <w:lang w:eastAsia="tr-TR"/>
        </w:rPr>
      </w:pPr>
      <w:r w:rsidRPr="00C93299">
        <w:rPr>
          <w:rFonts w:ascii="Arial" w:eastAsia="Times New Roman" w:hAnsi="Arial" w:cs="Arial"/>
          <w:color w:val="000000"/>
          <w:lang w:eastAsia="tr-TR"/>
        </w:rPr>
        <w:t> </w:t>
      </w:r>
    </w:p>
    <w:p w14:paraId="55427980"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3" w:name="_Toc510618223"/>
      <w:r w:rsidRPr="00C93299">
        <w:rPr>
          <w:rFonts w:ascii="Calibri" w:eastAsia="Times New Roman" w:hAnsi="Calibri" w:cs="Calibri"/>
          <w:b/>
          <w:bCs/>
          <w:color w:val="000000"/>
          <w:lang w:eastAsia="tr-TR"/>
        </w:rPr>
        <w:t>1. AMAÇ</w:t>
      </w:r>
      <w:bookmarkEnd w:id="3"/>
    </w:p>
    <w:p w14:paraId="723C1636" w14:textId="4F8E9DC7" w:rsidR="00C93299" w:rsidRPr="00C93299" w:rsidRDefault="000860FF" w:rsidP="00C93299">
      <w:pPr>
        <w:spacing w:before="240" w:after="240" w:line="330" w:lineRule="atLeast"/>
        <w:jc w:val="both"/>
        <w:rPr>
          <w:rFonts w:ascii="Arial" w:eastAsia="Times New Roman" w:hAnsi="Arial" w:cs="Arial"/>
          <w:color w:val="000000"/>
          <w:lang w:eastAsia="tr-TR"/>
        </w:rPr>
      </w:pPr>
      <w:r>
        <w:rPr>
          <w:rFonts w:ascii="Calibri" w:eastAsia="Times New Roman" w:hAnsi="Calibri" w:cs="Calibri"/>
          <w:color w:val="000000"/>
          <w:lang w:eastAsia="tr-TR"/>
        </w:rPr>
        <w:t xml:space="preserve">VİED </w:t>
      </w:r>
      <w:r w:rsidR="003E7F64">
        <w:rPr>
          <w:rFonts w:ascii="Calibri" w:eastAsia="Times New Roman" w:hAnsi="Calibri" w:cs="Calibri"/>
          <w:color w:val="000000"/>
          <w:lang w:eastAsia="tr-TR"/>
        </w:rPr>
        <w:t xml:space="preserve">olarak, bağışçılarımız, </w:t>
      </w:r>
      <w:proofErr w:type="gramStart"/>
      <w:r w:rsidR="003E7F64">
        <w:rPr>
          <w:rFonts w:ascii="Calibri" w:eastAsia="Times New Roman" w:hAnsi="Calibri" w:cs="Calibri"/>
          <w:color w:val="000000"/>
          <w:lang w:eastAsia="tr-TR"/>
        </w:rPr>
        <w:t>danışanlarımız ,üyelerimiz</w:t>
      </w:r>
      <w:proofErr w:type="gramEnd"/>
      <w:r w:rsidR="00C93299" w:rsidRPr="00C93299">
        <w:rPr>
          <w:rFonts w:ascii="Calibri" w:eastAsia="Times New Roman" w:hAnsi="Calibri" w:cs="Calibri"/>
          <w:color w:val="000000"/>
          <w:lang w:eastAsia="tr-TR"/>
        </w:rPr>
        <w:t xml:space="preserve"> çalı</w:t>
      </w:r>
      <w:r w:rsidR="003E7F64">
        <w:rPr>
          <w:rFonts w:ascii="Calibri" w:eastAsia="Times New Roman" w:hAnsi="Calibri" w:cs="Calibri"/>
          <w:color w:val="000000"/>
          <w:lang w:eastAsia="tr-TR"/>
        </w:rPr>
        <w:t xml:space="preserve">şanlarımız, </w:t>
      </w:r>
      <w:r w:rsidR="00C93299" w:rsidRPr="00C93299">
        <w:rPr>
          <w:rFonts w:ascii="Calibri" w:eastAsia="Times New Roman" w:hAnsi="Calibri" w:cs="Calibri"/>
          <w:color w:val="000000"/>
          <w:lang w:eastAsia="tr-TR"/>
        </w:rPr>
        <w:t xml:space="preserve"> gönüllülerimiz, ziya</w:t>
      </w:r>
      <w:r w:rsidR="003E7F64">
        <w:rPr>
          <w:rFonts w:ascii="Calibri" w:eastAsia="Times New Roman" w:hAnsi="Calibri" w:cs="Calibri"/>
          <w:color w:val="000000"/>
          <w:lang w:eastAsia="tr-TR"/>
        </w:rPr>
        <w:t xml:space="preserve">retçilerimiz, fon veren kuruluşlarız </w:t>
      </w:r>
      <w:r w:rsidR="00B079DB">
        <w:rPr>
          <w:rFonts w:ascii="Calibri" w:eastAsia="Times New Roman" w:hAnsi="Calibri" w:cs="Calibri"/>
          <w:color w:val="000000"/>
          <w:lang w:eastAsia="tr-TR"/>
        </w:rPr>
        <w:t xml:space="preserve">, web </w:t>
      </w:r>
      <w:r w:rsidR="00C93299" w:rsidRPr="00C93299">
        <w:rPr>
          <w:rFonts w:ascii="Calibri" w:eastAsia="Times New Roman" w:hAnsi="Calibri" w:cs="Calibri"/>
          <w:color w:val="000000"/>
          <w:lang w:eastAsia="tr-TR"/>
        </w:rPr>
        <w:t xml:space="preserve"> sitemizi</w:t>
      </w:r>
      <w:r w:rsidR="00B079DB">
        <w:rPr>
          <w:rFonts w:ascii="Calibri" w:eastAsia="Times New Roman" w:hAnsi="Calibri" w:cs="Calibri"/>
          <w:color w:val="000000"/>
          <w:lang w:eastAsia="tr-TR"/>
        </w:rPr>
        <w:t xml:space="preserve">, sosyal medya hesaplarımızı </w:t>
      </w:r>
      <w:r w:rsidR="00C93299" w:rsidRPr="00C93299">
        <w:rPr>
          <w:rFonts w:ascii="Calibri" w:eastAsia="Times New Roman" w:hAnsi="Calibri" w:cs="Calibri"/>
          <w:color w:val="000000"/>
          <w:lang w:eastAsia="tr-TR"/>
        </w:rPr>
        <w:t xml:space="preserve"> ziyar</w:t>
      </w:r>
      <w:r w:rsidR="00B079DB">
        <w:rPr>
          <w:rFonts w:ascii="Calibri" w:eastAsia="Times New Roman" w:hAnsi="Calibri" w:cs="Calibri"/>
          <w:color w:val="000000"/>
          <w:lang w:eastAsia="tr-TR"/>
        </w:rPr>
        <w:t xml:space="preserve">et eden kullanıcılarımız ve </w:t>
      </w:r>
      <w:r w:rsidR="00C93299" w:rsidRPr="00C93299">
        <w:rPr>
          <w:rFonts w:ascii="Calibri" w:eastAsia="Times New Roman" w:hAnsi="Calibri" w:cs="Calibri"/>
          <w:color w:val="000000"/>
          <w:lang w:eastAsia="tr-TR"/>
        </w:rPr>
        <w:t xml:space="preserve"> üçüncü kişiler dahil gerçek kişilerin kişisel verilerinin, Türkiye Cumhuriyeti Anayasası ve insan haklarına ilişkin ülkemizin tarafı olduğu uluslararası sözleşmeler ile 6698 sayılı Kişisel Verilerin Korunması Kanunu (“</w:t>
      </w:r>
      <w:r w:rsidR="00C93299" w:rsidRPr="00C93299">
        <w:rPr>
          <w:rFonts w:ascii="Calibri" w:eastAsia="Times New Roman" w:hAnsi="Calibri" w:cs="Calibri"/>
          <w:b/>
          <w:bCs/>
          <w:color w:val="000000"/>
          <w:lang w:eastAsia="tr-TR"/>
        </w:rPr>
        <w:t>KVKK</w:t>
      </w:r>
      <w:r w:rsidR="00C93299" w:rsidRPr="00C93299">
        <w:rPr>
          <w:rFonts w:ascii="Calibri" w:eastAsia="Times New Roman" w:hAnsi="Calibri" w:cs="Calibri"/>
          <w:color w:val="000000"/>
          <w:lang w:eastAsia="tr-TR"/>
        </w:rPr>
        <w:t>”) başta olmak üzere, ilgili mevzuata uygun olarak işlenmesi ve verisi işlenen ilgili kişilerin haklarını etkin şekilde kullanmasının sağlanması önceliğimizdir.</w:t>
      </w:r>
    </w:p>
    <w:p w14:paraId="062D1958" w14:textId="2A82A5BD"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Bu nedenle, faaliyetlerimiz sırasında edindiğimiz kişisel ver</w:t>
      </w:r>
      <w:r w:rsidR="00B079DB">
        <w:rPr>
          <w:rFonts w:ascii="Calibri" w:eastAsia="Times New Roman" w:hAnsi="Calibri" w:cs="Calibri"/>
          <w:color w:val="000000"/>
          <w:lang w:eastAsia="tr-TR"/>
        </w:rPr>
        <w:t>ilerine ilişkin işlemeleri VİED</w:t>
      </w:r>
      <w:r w:rsidRPr="00C93299">
        <w:rPr>
          <w:rFonts w:ascii="Calibri" w:eastAsia="Times New Roman" w:hAnsi="Calibri" w:cs="Calibri"/>
          <w:color w:val="000000"/>
          <w:lang w:eastAsia="tr-TR"/>
        </w:rPr>
        <w:t xml:space="preserve"> Kişisel Verilerin Korunma</w:t>
      </w:r>
      <w:r w:rsidR="00B079DB">
        <w:rPr>
          <w:rFonts w:ascii="Calibri" w:eastAsia="Times New Roman" w:hAnsi="Calibri" w:cs="Calibri"/>
          <w:color w:val="000000"/>
          <w:lang w:eastAsia="tr-TR"/>
        </w:rPr>
        <w:t xml:space="preserve">sı ve İşlenmesi </w:t>
      </w:r>
      <w:proofErr w:type="spellStart"/>
      <w:proofErr w:type="gramStart"/>
      <w:r w:rsidR="00B079DB">
        <w:rPr>
          <w:rFonts w:ascii="Calibri" w:eastAsia="Times New Roman" w:hAnsi="Calibri" w:cs="Calibri"/>
          <w:color w:val="000000"/>
          <w:lang w:eastAsia="tr-TR"/>
        </w:rPr>
        <w:t>Politikası’na</w:t>
      </w:r>
      <w:proofErr w:type="spellEnd"/>
      <w:r w:rsidR="00B079DB">
        <w:rPr>
          <w:rFonts w:ascii="Calibri" w:eastAsia="Times New Roman" w:hAnsi="Calibri" w:cs="Calibri"/>
          <w:color w:val="000000"/>
          <w:lang w:eastAsia="tr-TR"/>
        </w:rPr>
        <w:t xml:space="preserve"> </w:t>
      </w:r>
      <w:r w:rsidRPr="00C93299">
        <w:rPr>
          <w:rFonts w:ascii="Calibri" w:eastAsia="Times New Roman" w:hAnsi="Calibri" w:cs="Calibri"/>
          <w:color w:val="000000"/>
          <w:lang w:eastAsia="tr-TR"/>
        </w:rPr>
        <w:t xml:space="preserve"> göre</w:t>
      </w:r>
      <w:proofErr w:type="gramEnd"/>
      <w:r w:rsidRPr="00C93299">
        <w:rPr>
          <w:rFonts w:ascii="Calibri" w:eastAsia="Times New Roman" w:hAnsi="Calibri" w:cs="Calibri"/>
          <w:color w:val="000000"/>
          <w:lang w:eastAsia="tr-TR"/>
        </w:rPr>
        <w:t xml:space="preserve"> gerçekleştirmekteyiz.</w:t>
      </w:r>
    </w:p>
    <w:p w14:paraId="0B320509" w14:textId="04798BBF"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 xml:space="preserve">. Bu nedenle kişisel </w:t>
      </w:r>
      <w:r w:rsidR="00B079DB">
        <w:rPr>
          <w:rFonts w:ascii="Calibri" w:eastAsia="Times New Roman" w:hAnsi="Calibri" w:cs="Calibri"/>
          <w:color w:val="000000"/>
          <w:lang w:eastAsia="tr-TR"/>
        </w:rPr>
        <w:t xml:space="preserve">bağışçılarımız, </w:t>
      </w:r>
      <w:proofErr w:type="gramStart"/>
      <w:r w:rsidR="00B079DB">
        <w:rPr>
          <w:rFonts w:ascii="Calibri" w:eastAsia="Times New Roman" w:hAnsi="Calibri" w:cs="Calibri"/>
          <w:color w:val="000000"/>
          <w:lang w:eastAsia="tr-TR"/>
        </w:rPr>
        <w:t>danışanlarımız ,üyelerimiz</w:t>
      </w:r>
      <w:proofErr w:type="gramEnd"/>
      <w:r w:rsidR="00B079DB" w:rsidRPr="00C93299">
        <w:rPr>
          <w:rFonts w:ascii="Calibri" w:eastAsia="Times New Roman" w:hAnsi="Calibri" w:cs="Calibri"/>
          <w:color w:val="000000"/>
          <w:lang w:eastAsia="tr-TR"/>
        </w:rPr>
        <w:t xml:space="preserve"> çalı</w:t>
      </w:r>
      <w:r w:rsidR="00B079DB">
        <w:rPr>
          <w:rFonts w:ascii="Calibri" w:eastAsia="Times New Roman" w:hAnsi="Calibri" w:cs="Calibri"/>
          <w:color w:val="000000"/>
          <w:lang w:eastAsia="tr-TR"/>
        </w:rPr>
        <w:t xml:space="preserve">şanlarımız, </w:t>
      </w:r>
      <w:r w:rsidR="00B079DB" w:rsidRPr="00C93299">
        <w:rPr>
          <w:rFonts w:ascii="Calibri" w:eastAsia="Times New Roman" w:hAnsi="Calibri" w:cs="Calibri"/>
          <w:color w:val="000000"/>
          <w:lang w:eastAsia="tr-TR"/>
        </w:rPr>
        <w:t xml:space="preserve"> gönüllülerimiz, ziya</w:t>
      </w:r>
      <w:r w:rsidR="00B079DB">
        <w:rPr>
          <w:rFonts w:ascii="Calibri" w:eastAsia="Times New Roman" w:hAnsi="Calibri" w:cs="Calibri"/>
          <w:color w:val="000000"/>
          <w:lang w:eastAsia="tr-TR"/>
        </w:rPr>
        <w:t xml:space="preserve">retçilerimiz, fon veren kuruluşlarız , web </w:t>
      </w:r>
      <w:r w:rsidR="00B079DB" w:rsidRPr="00C93299">
        <w:rPr>
          <w:rFonts w:ascii="Calibri" w:eastAsia="Times New Roman" w:hAnsi="Calibri" w:cs="Calibri"/>
          <w:color w:val="000000"/>
          <w:lang w:eastAsia="tr-TR"/>
        </w:rPr>
        <w:t xml:space="preserve"> sitemizi</w:t>
      </w:r>
      <w:r w:rsidR="00B079DB">
        <w:rPr>
          <w:rFonts w:ascii="Calibri" w:eastAsia="Times New Roman" w:hAnsi="Calibri" w:cs="Calibri"/>
          <w:color w:val="000000"/>
          <w:lang w:eastAsia="tr-TR"/>
        </w:rPr>
        <w:t xml:space="preserve">, sosyal medya hesaplarımızı </w:t>
      </w:r>
      <w:r w:rsidR="00B079DB" w:rsidRPr="00C93299">
        <w:rPr>
          <w:rFonts w:ascii="Calibri" w:eastAsia="Times New Roman" w:hAnsi="Calibri" w:cs="Calibri"/>
          <w:color w:val="000000"/>
          <w:lang w:eastAsia="tr-TR"/>
        </w:rPr>
        <w:t xml:space="preserve"> ziyar</w:t>
      </w:r>
      <w:r w:rsidR="00B079DB">
        <w:rPr>
          <w:rFonts w:ascii="Calibri" w:eastAsia="Times New Roman" w:hAnsi="Calibri" w:cs="Calibri"/>
          <w:color w:val="000000"/>
          <w:lang w:eastAsia="tr-TR"/>
        </w:rPr>
        <w:t xml:space="preserve">et eden kullanıcılarımız ve </w:t>
      </w:r>
      <w:r w:rsidR="00B079DB" w:rsidRPr="00C93299">
        <w:rPr>
          <w:rFonts w:ascii="Calibri" w:eastAsia="Times New Roman" w:hAnsi="Calibri" w:cs="Calibri"/>
          <w:color w:val="000000"/>
          <w:lang w:eastAsia="tr-TR"/>
        </w:rPr>
        <w:t xml:space="preserve"> üçüncü kişiler dahil gerçek kişilerin kişisel verilerinin, Türkiye Cumhuriyeti Anayasası ve insan haklarına ilişkin ülkemizin tarafı olduğu uluslararası sözleşmeler ile 6698 sayılı Kişisel Verilerin Korunması Kanunu (“</w:t>
      </w:r>
      <w:r w:rsidR="00B079DB" w:rsidRPr="00C93299">
        <w:rPr>
          <w:rFonts w:ascii="Calibri" w:eastAsia="Times New Roman" w:hAnsi="Calibri" w:cs="Calibri"/>
          <w:b/>
          <w:bCs/>
          <w:color w:val="000000"/>
          <w:lang w:eastAsia="tr-TR"/>
        </w:rPr>
        <w:t>KVKK</w:t>
      </w:r>
      <w:r w:rsidR="00B079DB" w:rsidRPr="00C93299">
        <w:rPr>
          <w:rFonts w:ascii="Calibri" w:eastAsia="Times New Roman" w:hAnsi="Calibri" w:cs="Calibri"/>
          <w:color w:val="000000"/>
          <w:lang w:eastAsia="tr-TR"/>
        </w:rPr>
        <w:t xml:space="preserve">”) başta olmak üzere, </w:t>
      </w:r>
      <w:r w:rsidRPr="00C93299">
        <w:rPr>
          <w:rFonts w:ascii="Calibri" w:eastAsia="Times New Roman" w:hAnsi="Calibri" w:cs="Calibri"/>
          <w:color w:val="000000"/>
          <w:lang w:eastAsia="tr-TR"/>
        </w:rPr>
        <w:t>verilerin işlendiği tüm faaliyetlerimizi, özel hayatın gizliliğinin korunması, haberleşmenin gizliliği, düşünce ve inanç özgürlüğü ve etkili kanun yollarını kullanma haklarını gözeterek sürdürmekteyiz.</w:t>
      </w:r>
    </w:p>
    <w:p w14:paraId="18F7E95D"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Kişisel verilerin korunması için mevzuat ve güncel teknolojiye uygun şekilde, ilgili verinin niteliğinin gerektirdiği tüm idari ve teknik koruma tedbirlerini almaktayız.</w:t>
      </w:r>
    </w:p>
    <w:p w14:paraId="79C04603" w14:textId="40BE2BDF"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 xml:space="preserve"> Politika</w:t>
      </w:r>
      <w:r w:rsidR="00B079DB">
        <w:rPr>
          <w:rFonts w:ascii="Calibri" w:eastAsia="Times New Roman" w:hAnsi="Calibri" w:cs="Calibri"/>
          <w:color w:val="000000"/>
          <w:lang w:eastAsia="tr-TR"/>
        </w:rPr>
        <w:t xml:space="preserve"> belgemiz</w:t>
      </w:r>
      <w:r w:rsidRPr="00C93299">
        <w:rPr>
          <w:rFonts w:ascii="Calibri" w:eastAsia="Times New Roman" w:hAnsi="Calibri" w:cs="Calibri"/>
          <w:color w:val="000000"/>
          <w:lang w:eastAsia="tr-TR"/>
        </w:rPr>
        <w:t xml:space="preserve">, faaliyetlerimiz sırasında toplanan kişisel verilerin </w:t>
      </w:r>
      <w:proofErr w:type="spellStart"/>
      <w:r w:rsidRPr="00C93299">
        <w:rPr>
          <w:rFonts w:ascii="Calibri" w:eastAsia="Times New Roman" w:hAnsi="Calibri" w:cs="Calibri"/>
          <w:color w:val="000000"/>
          <w:lang w:eastAsia="tr-TR"/>
        </w:rPr>
        <w:t>KVKK’da</w:t>
      </w:r>
      <w:proofErr w:type="spellEnd"/>
      <w:r w:rsidRPr="00C93299">
        <w:rPr>
          <w:rFonts w:ascii="Calibri" w:eastAsia="Times New Roman" w:hAnsi="Calibri" w:cs="Calibri"/>
          <w:color w:val="000000"/>
          <w:lang w:eastAsia="tr-TR"/>
        </w:rPr>
        <w:t xml:space="preserve"> anılan ilkeler çerçevesinde işlenmesine (örneğin saklanması, aktarılması ve silinmesi ya da anonim hale getirilmesine) dair izlediğimiz yöntemleri açıklamaktadır.</w:t>
      </w:r>
    </w:p>
    <w:p w14:paraId="604AC7E4"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4" w:name="_Toc510618224"/>
      <w:bookmarkStart w:id="5" w:name="_itj7cakfqxff"/>
      <w:bookmarkEnd w:id="4"/>
      <w:bookmarkEnd w:id="5"/>
      <w:r w:rsidRPr="00C93299">
        <w:rPr>
          <w:rFonts w:ascii="Calibri" w:eastAsia="Times New Roman" w:hAnsi="Calibri" w:cs="Calibri"/>
          <w:b/>
          <w:bCs/>
          <w:color w:val="000000"/>
          <w:lang w:eastAsia="tr-TR"/>
        </w:rPr>
        <w:t>2. KAPSAM</w:t>
      </w:r>
    </w:p>
    <w:p w14:paraId="2FE357C3" w14:textId="1A1458A4" w:rsidR="00C93299" w:rsidRPr="00C93299" w:rsidRDefault="00B079DB" w:rsidP="00C93299">
      <w:pPr>
        <w:spacing w:before="240" w:after="240" w:line="330" w:lineRule="atLeast"/>
        <w:jc w:val="both"/>
        <w:rPr>
          <w:rFonts w:ascii="Arial" w:eastAsia="Times New Roman" w:hAnsi="Arial" w:cs="Arial"/>
          <w:color w:val="000000"/>
          <w:lang w:eastAsia="tr-TR"/>
        </w:rPr>
      </w:pPr>
      <w:r>
        <w:rPr>
          <w:rFonts w:ascii="Calibri" w:eastAsia="Times New Roman" w:hAnsi="Calibri" w:cs="Calibri"/>
          <w:color w:val="000000"/>
          <w:lang w:eastAsia="tr-TR"/>
        </w:rPr>
        <w:t xml:space="preserve">Tüm üyelerimiz </w:t>
      </w:r>
      <w:proofErr w:type="spellStart"/>
      <w:proofErr w:type="gramStart"/>
      <w:r>
        <w:rPr>
          <w:rFonts w:ascii="Calibri" w:eastAsia="Times New Roman" w:hAnsi="Calibri" w:cs="Calibri"/>
          <w:color w:val="000000"/>
          <w:lang w:eastAsia="tr-TR"/>
        </w:rPr>
        <w:t>danışanlarımız,çalışanlar</w:t>
      </w:r>
      <w:proofErr w:type="spellEnd"/>
      <w:proofErr w:type="gramEnd"/>
      <w:r>
        <w:rPr>
          <w:rFonts w:ascii="Calibri" w:eastAsia="Times New Roman" w:hAnsi="Calibri" w:cs="Calibri"/>
          <w:color w:val="000000"/>
          <w:lang w:eastAsia="tr-TR"/>
        </w:rPr>
        <w:t xml:space="preserve"> </w:t>
      </w:r>
      <w:r w:rsidR="002C54BD">
        <w:rPr>
          <w:rFonts w:ascii="Calibri" w:eastAsia="Times New Roman" w:hAnsi="Calibri" w:cs="Calibri"/>
          <w:color w:val="000000"/>
          <w:lang w:eastAsia="tr-TR"/>
        </w:rPr>
        <w:t xml:space="preserve">,iş başvurusunda bulunan çalışan </w:t>
      </w:r>
      <w:proofErr w:type="spellStart"/>
      <w:r w:rsidR="002C54BD">
        <w:rPr>
          <w:rFonts w:ascii="Calibri" w:eastAsia="Times New Roman" w:hAnsi="Calibri" w:cs="Calibri"/>
          <w:color w:val="000000"/>
          <w:lang w:eastAsia="tr-TR"/>
        </w:rPr>
        <w:t>adayları,</w:t>
      </w:r>
      <w:r>
        <w:rPr>
          <w:rFonts w:ascii="Calibri" w:eastAsia="Times New Roman" w:hAnsi="Calibri" w:cs="Calibri"/>
          <w:color w:val="000000"/>
          <w:lang w:eastAsia="tr-TR"/>
        </w:rPr>
        <w:t>ve</w:t>
      </w:r>
      <w:proofErr w:type="spellEnd"/>
      <w:r>
        <w:rPr>
          <w:rFonts w:ascii="Calibri" w:eastAsia="Times New Roman" w:hAnsi="Calibri" w:cs="Calibri"/>
          <w:color w:val="000000"/>
          <w:lang w:eastAsia="tr-TR"/>
        </w:rPr>
        <w:t xml:space="preserve"> web sitesi ,sosyal medya hesaplarımızı takip eden kişiler </w:t>
      </w:r>
      <w:r w:rsidR="00C93299" w:rsidRPr="00C93299">
        <w:rPr>
          <w:rFonts w:ascii="Calibri" w:eastAsia="Times New Roman" w:hAnsi="Calibri" w:cs="Calibri"/>
          <w:color w:val="000000"/>
          <w:lang w:eastAsia="tr-TR"/>
        </w:rPr>
        <w:t>kişisel</w:t>
      </w:r>
      <w:r>
        <w:rPr>
          <w:rFonts w:ascii="Calibri" w:eastAsia="Times New Roman" w:hAnsi="Calibri" w:cs="Calibri"/>
          <w:color w:val="000000"/>
          <w:lang w:eastAsia="tr-TR"/>
        </w:rPr>
        <w:t xml:space="preserve"> veriler dahil olmak üzere VİED</w:t>
      </w:r>
      <w:r w:rsidR="00C93299" w:rsidRPr="00C93299">
        <w:rPr>
          <w:rFonts w:ascii="Calibri" w:eastAsia="Times New Roman" w:hAnsi="Calibri" w:cs="Calibri"/>
          <w:color w:val="000000"/>
          <w:lang w:eastAsia="tr-TR"/>
        </w:rPr>
        <w:t xml:space="preserve"> tarafında</w:t>
      </w:r>
      <w:r>
        <w:rPr>
          <w:rFonts w:ascii="Calibri" w:eastAsia="Times New Roman" w:hAnsi="Calibri" w:cs="Calibri"/>
          <w:color w:val="000000"/>
          <w:lang w:eastAsia="tr-TR"/>
        </w:rPr>
        <w:t xml:space="preserve">n işlenen tüm kişisel veriler bu Politika belgesinin kapsamındadır. </w:t>
      </w:r>
    </w:p>
    <w:p w14:paraId="0E690555"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6" w:name="_Toc510618225"/>
      <w:bookmarkStart w:id="7" w:name="_8shxodbgn9cf"/>
      <w:bookmarkEnd w:id="6"/>
      <w:bookmarkEnd w:id="7"/>
      <w:r w:rsidRPr="00C93299">
        <w:rPr>
          <w:rFonts w:ascii="Calibri" w:eastAsia="Times New Roman" w:hAnsi="Calibri" w:cs="Calibri"/>
          <w:b/>
          <w:bCs/>
          <w:color w:val="000000"/>
          <w:lang w:eastAsia="tr-TR"/>
        </w:rPr>
        <w:t>3. TANIM VE KISALTMALAR</w:t>
      </w:r>
    </w:p>
    <w:p w14:paraId="6DFE37D6" w14:textId="219F714B" w:rsidR="00C93299" w:rsidRPr="00C93299" w:rsidRDefault="004E402C" w:rsidP="00C93299">
      <w:pPr>
        <w:spacing w:before="240" w:after="0" w:line="330" w:lineRule="atLeast"/>
        <w:jc w:val="both"/>
        <w:rPr>
          <w:rFonts w:ascii="Arial" w:eastAsia="Times New Roman" w:hAnsi="Arial" w:cs="Arial"/>
          <w:color w:val="000000"/>
          <w:lang w:eastAsia="tr-TR"/>
        </w:rPr>
      </w:pPr>
      <w:r>
        <w:rPr>
          <w:rFonts w:ascii="Calibri" w:eastAsia="Times New Roman" w:hAnsi="Calibri" w:cs="Calibri"/>
          <w:color w:val="000000"/>
          <w:lang w:eastAsia="tr-TR"/>
        </w:rPr>
        <w:t xml:space="preserve">VİED </w:t>
      </w:r>
      <w:proofErr w:type="gramStart"/>
      <w:r>
        <w:rPr>
          <w:rFonts w:ascii="Calibri" w:eastAsia="Times New Roman" w:hAnsi="Calibri" w:cs="Calibri"/>
          <w:color w:val="000000"/>
          <w:lang w:eastAsia="tr-TR"/>
        </w:rPr>
        <w:t xml:space="preserve">KVKK </w:t>
      </w:r>
      <w:r w:rsidR="00C93299" w:rsidRPr="00C93299">
        <w:rPr>
          <w:rFonts w:ascii="Calibri" w:eastAsia="Times New Roman" w:hAnsi="Calibri" w:cs="Calibri"/>
          <w:color w:val="000000"/>
          <w:lang w:eastAsia="tr-TR"/>
        </w:rPr>
        <w:t xml:space="preserve"> politika</w:t>
      </w:r>
      <w:proofErr w:type="gramEnd"/>
      <w:r w:rsidR="00C93299" w:rsidRPr="00C93299">
        <w:rPr>
          <w:rFonts w:ascii="Calibri" w:eastAsia="Times New Roman" w:hAnsi="Calibri" w:cs="Calibri"/>
          <w:color w:val="000000"/>
          <w:lang w:eastAsia="tr-TR"/>
        </w:rPr>
        <w:t xml:space="preserve"> </w:t>
      </w:r>
      <w:r w:rsidR="00B079DB">
        <w:rPr>
          <w:rFonts w:ascii="Calibri" w:eastAsia="Times New Roman" w:hAnsi="Calibri" w:cs="Calibri"/>
          <w:color w:val="000000"/>
          <w:lang w:eastAsia="tr-TR"/>
        </w:rPr>
        <w:t xml:space="preserve">belgesi </w:t>
      </w:r>
      <w:r w:rsidR="00C93299" w:rsidRPr="00C93299">
        <w:rPr>
          <w:rFonts w:ascii="Calibri" w:eastAsia="Times New Roman" w:hAnsi="Calibri" w:cs="Calibri"/>
          <w:color w:val="000000"/>
          <w:lang w:eastAsia="tr-TR"/>
        </w:rPr>
        <w:t>kapsamında;</w:t>
      </w:r>
    </w:p>
    <w:p w14:paraId="3DAC8449" w14:textId="0199F6DF" w:rsidR="00C93299" w:rsidRPr="00C93299" w:rsidRDefault="00B079DB" w:rsidP="00C93299">
      <w:pPr>
        <w:spacing w:after="0" w:line="330" w:lineRule="atLeast"/>
        <w:jc w:val="both"/>
        <w:rPr>
          <w:rFonts w:ascii="Arial" w:eastAsia="Times New Roman" w:hAnsi="Arial" w:cs="Arial"/>
          <w:color w:val="000000"/>
          <w:lang w:eastAsia="tr-TR"/>
        </w:rPr>
      </w:pPr>
      <w:r>
        <w:rPr>
          <w:rFonts w:ascii="Calibri" w:eastAsia="Times New Roman" w:hAnsi="Calibri" w:cs="Calibri"/>
          <w:b/>
          <w:bCs/>
          <w:color w:val="000000"/>
          <w:lang w:eastAsia="tr-TR"/>
        </w:rPr>
        <w:t>3.1. VİED</w:t>
      </w:r>
      <w:r w:rsidR="00C93299" w:rsidRPr="00C93299">
        <w:rPr>
          <w:rFonts w:ascii="Calibri" w:eastAsia="Times New Roman" w:hAnsi="Calibri" w:cs="Calibri"/>
          <w:b/>
          <w:bCs/>
          <w:color w:val="000000"/>
          <w:lang w:eastAsia="tr-TR"/>
        </w:rPr>
        <w:t>: </w:t>
      </w:r>
      <w:r>
        <w:rPr>
          <w:rFonts w:ascii="Calibri" w:eastAsia="Times New Roman" w:hAnsi="Calibri" w:cs="Calibri"/>
          <w:color w:val="000000"/>
          <w:lang w:eastAsia="tr-TR"/>
        </w:rPr>
        <w:t>Van işitme engelliler ve aileleri derneği</w:t>
      </w:r>
      <w:r w:rsidR="00C93299" w:rsidRPr="00C93299">
        <w:rPr>
          <w:rFonts w:ascii="Calibri" w:eastAsia="Times New Roman" w:hAnsi="Calibri" w:cs="Calibri"/>
          <w:color w:val="000000"/>
          <w:lang w:eastAsia="tr-TR"/>
        </w:rPr>
        <w:t>,</w:t>
      </w:r>
      <w:r>
        <w:rPr>
          <w:rFonts w:ascii="Calibri" w:eastAsia="Times New Roman" w:hAnsi="Calibri" w:cs="Calibri"/>
          <w:b/>
          <w:bCs/>
          <w:color w:val="000000"/>
          <w:lang w:eastAsia="tr-TR"/>
        </w:rPr>
        <w:t xml:space="preserve"> </w:t>
      </w:r>
    </w:p>
    <w:p w14:paraId="1E5BB080" w14:textId="4415EFE1" w:rsidR="00C93299" w:rsidRPr="00C93299" w:rsidRDefault="004E402C" w:rsidP="00C93299">
      <w:pPr>
        <w:spacing w:after="0" w:line="330" w:lineRule="atLeast"/>
        <w:jc w:val="both"/>
        <w:rPr>
          <w:rFonts w:ascii="Arial" w:eastAsia="Times New Roman" w:hAnsi="Arial" w:cs="Arial"/>
          <w:color w:val="000000"/>
          <w:lang w:eastAsia="tr-TR"/>
        </w:rPr>
      </w:pPr>
      <w:r>
        <w:rPr>
          <w:rFonts w:ascii="Calibri" w:eastAsia="Times New Roman" w:hAnsi="Calibri" w:cs="Calibri"/>
          <w:b/>
          <w:bCs/>
          <w:color w:val="000000"/>
          <w:lang w:eastAsia="tr-TR"/>
        </w:rPr>
        <w:t>3.2</w:t>
      </w:r>
      <w:r w:rsidR="00C93299" w:rsidRPr="00C93299">
        <w:rPr>
          <w:rFonts w:ascii="Calibri" w:eastAsia="Times New Roman" w:hAnsi="Calibri" w:cs="Calibri"/>
          <w:b/>
          <w:bCs/>
          <w:color w:val="000000"/>
          <w:lang w:eastAsia="tr-TR"/>
        </w:rPr>
        <w:t>. Açık rıza:</w:t>
      </w:r>
      <w:r w:rsidR="00C93299" w:rsidRPr="00C93299">
        <w:rPr>
          <w:rFonts w:ascii="Calibri" w:eastAsia="Times New Roman" w:hAnsi="Calibri" w:cs="Calibri"/>
          <w:color w:val="000000"/>
          <w:lang w:eastAsia="tr-TR"/>
        </w:rPr>
        <w:t> Belirli bir konuya ilişkin, bilgilendirilmeye ve özgür iradeye dayanan, tereddüde yer bırakmayacak açıklıkta, sadece o işlemle sınırlı olarak verilen onayı,</w:t>
      </w:r>
    </w:p>
    <w:p w14:paraId="09286957" w14:textId="4B380468" w:rsidR="00C93299" w:rsidRPr="00C93299" w:rsidRDefault="004E402C" w:rsidP="00C93299">
      <w:pPr>
        <w:spacing w:after="0" w:line="330" w:lineRule="atLeast"/>
        <w:jc w:val="both"/>
        <w:rPr>
          <w:rFonts w:ascii="Arial" w:eastAsia="Times New Roman" w:hAnsi="Arial" w:cs="Arial"/>
          <w:color w:val="000000"/>
          <w:lang w:eastAsia="tr-TR"/>
        </w:rPr>
      </w:pPr>
      <w:r>
        <w:rPr>
          <w:rFonts w:ascii="Calibri" w:eastAsia="Times New Roman" w:hAnsi="Calibri" w:cs="Calibri"/>
          <w:b/>
          <w:bCs/>
          <w:color w:val="000000"/>
          <w:lang w:eastAsia="tr-TR"/>
        </w:rPr>
        <w:t>3.3</w:t>
      </w:r>
      <w:r w:rsidR="00C93299" w:rsidRPr="00C93299">
        <w:rPr>
          <w:rFonts w:ascii="Calibri" w:eastAsia="Times New Roman" w:hAnsi="Calibri" w:cs="Calibri"/>
          <w:b/>
          <w:bCs/>
          <w:color w:val="000000"/>
          <w:lang w:eastAsia="tr-TR"/>
        </w:rPr>
        <w:t>. Çalışan:</w:t>
      </w:r>
      <w:r w:rsidR="00B079DB">
        <w:rPr>
          <w:rFonts w:ascii="Calibri" w:eastAsia="Times New Roman" w:hAnsi="Calibri" w:cs="Calibri"/>
          <w:color w:val="000000"/>
          <w:lang w:eastAsia="tr-TR"/>
        </w:rPr>
        <w:t> VİED</w:t>
      </w:r>
      <w:r w:rsidR="00C93299" w:rsidRPr="00C93299">
        <w:rPr>
          <w:rFonts w:ascii="Calibri" w:eastAsia="Times New Roman" w:hAnsi="Calibri" w:cs="Calibri"/>
          <w:color w:val="000000"/>
          <w:lang w:eastAsia="tr-TR"/>
        </w:rPr>
        <w:t xml:space="preserve"> personelini,</w:t>
      </w:r>
    </w:p>
    <w:p w14:paraId="6E5DDDE2" w14:textId="24ABB351" w:rsidR="00C93299" w:rsidRPr="00C93299" w:rsidRDefault="004E402C" w:rsidP="00C93299">
      <w:pPr>
        <w:spacing w:after="0" w:line="330" w:lineRule="atLeast"/>
        <w:jc w:val="both"/>
        <w:rPr>
          <w:rFonts w:ascii="Arial" w:eastAsia="Times New Roman" w:hAnsi="Arial" w:cs="Arial"/>
          <w:color w:val="000000"/>
          <w:lang w:eastAsia="tr-TR"/>
        </w:rPr>
      </w:pPr>
      <w:r>
        <w:rPr>
          <w:rFonts w:ascii="Calibri" w:eastAsia="Times New Roman" w:hAnsi="Calibri" w:cs="Calibri"/>
          <w:b/>
          <w:bCs/>
          <w:color w:val="000000"/>
          <w:lang w:eastAsia="tr-TR"/>
        </w:rPr>
        <w:t>3.4</w:t>
      </w:r>
      <w:r w:rsidR="00C93299" w:rsidRPr="00C93299">
        <w:rPr>
          <w:rFonts w:ascii="Calibri" w:eastAsia="Times New Roman" w:hAnsi="Calibri" w:cs="Calibri"/>
          <w:b/>
          <w:bCs/>
          <w:color w:val="000000"/>
          <w:lang w:eastAsia="tr-TR"/>
        </w:rPr>
        <w:t>. Çalışan adayı:</w:t>
      </w:r>
      <w:r w:rsidR="00B079DB">
        <w:rPr>
          <w:rFonts w:ascii="Calibri" w:eastAsia="Times New Roman" w:hAnsi="Calibri" w:cs="Calibri"/>
          <w:color w:val="000000"/>
          <w:lang w:eastAsia="tr-TR"/>
        </w:rPr>
        <w:t> VİED ‘e</w:t>
      </w:r>
      <w:r w:rsidR="00C93299" w:rsidRPr="00C93299">
        <w:rPr>
          <w:rFonts w:ascii="Calibri" w:eastAsia="Times New Roman" w:hAnsi="Calibri" w:cs="Calibri"/>
          <w:color w:val="000000"/>
          <w:lang w:eastAsia="tr-TR"/>
        </w:rPr>
        <w:t xml:space="preserve"> iş başvurusunda bulunmuş olan kişileri,</w:t>
      </w:r>
    </w:p>
    <w:p w14:paraId="2216188C" w14:textId="715DA72B" w:rsidR="00C93299" w:rsidRPr="00C93299" w:rsidRDefault="004E402C" w:rsidP="00C93299">
      <w:pPr>
        <w:spacing w:after="0" w:line="330" w:lineRule="atLeast"/>
        <w:jc w:val="both"/>
        <w:rPr>
          <w:rFonts w:ascii="Arial" w:eastAsia="Times New Roman" w:hAnsi="Arial" w:cs="Arial"/>
          <w:color w:val="000000"/>
          <w:lang w:eastAsia="tr-TR"/>
        </w:rPr>
      </w:pPr>
      <w:r>
        <w:rPr>
          <w:rFonts w:ascii="Calibri" w:eastAsia="Times New Roman" w:hAnsi="Calibri" w:cs="Calibri"/>
          <w:b/>
          <w:bCs/>
          <w:color w:val="000000"/>
          <w:lang w:eastAsia="tr-TR"/>
        </w:rPr>
        <w:t>3.5</w:t>
      </w:r>
      <w:r w:rsidR="00C93299" w:rsidRPr="00C93299">
        <w:rPr>
          <w:rFonts w:ascii="Calibri" w:eastAsia="Times New Roman" w:hAnsi="Calibri" w:cs="Calibri"/>
          <w:b/>
          <w:bCs/>
          <w:color w:val="000000"/>
          <w:lang w:eastAsia="tr-TR"/>
        </w:rPr>
        <w:t>. Kişisel veri sahibi (İlgili Kişi):</w:t>
      </w:r>
      <w:r w:rsidR="00C93299" w:rsidRPr="00C93299">
        <w:rPr>
          <w:rFonts w:ascii="Calibri" w:eastAsia="Times New Roman" w:hAnsi="Calibri" w:cs="Calibri"/>
          <w:color w:val="000000"/>
          <w:lang w:eastAsia="tr-TR"/>
        </w:rPr>
        <w:t> Kişisel verisi işlenen gerçek kişileri,</w:t>
      </w:r>
    </w:p>
    <w:p w14:paraId="44B866A3" w14:textId="778D98F6" w:rsidR="00C93299" w:rsidRPr="00C93299" w:rsidRDefault="004E402C" w:rsidP="00C93299">
      <w:pPr>
        <w:spacing w:after="0" w:line="330" w:lineRule="atLeast"/>
        <w:jc w:val="both"/>
        <w:rPr>
          <w:rFonts w:ascii="Arial" w:eastAsia="Times New Roman" w:hAnsi="Arial" w:cs="Arial"/>
          <w:color w:val="000000"/>
          <w:lang w:eastAsia="tr-TR"/>
        </w:rPr>
      </w:pPr>
      <w:r>
        <w:rPr>
          <w:rFonts w:ascii="Calibri" w:eastAsia="Times New Roman" w:hAnsi="Calibri" w:cs="Calibri"/>
          <w:b/>
          <w:bCs/>
          <w:color w:val="000000"/>
          <w:lang w:eastAsia="tr-TR"/>
        </w:rPr>
        <w:t>3.6</w:t>
      </w:r>
      <w:r w:rsidR="00C93299" w:rsidRPr="00C93299">
        <w:rPr>
          <w:rFonts w:ascii="Calibri" w:eastAsia="Times New Roman" w:hAnsi="Calibri" w:cs="Calibri"/>
          <w:b/>
          <w:bCs/>
          <w:color w:val="000000"/>
          <w:lang w:eastAsia="tr-TR"/>
        </w:rPr>
        <w:t>. Kişisel veri:</w:t>
      </w:r>
      <w:r w:rsidR="00C93299" w:rsidRPr="00C93299">
        <w:rPr>
          <w:rFonts w:ascii="Calibri" w:eastAsia="Times New Roman" w:hAnsi="Calibri" w:cs="Calibri"/>
          <w:color w:val="000000"/>
          <w:lang w:eastAsia="tr-TR"/>
        </w:rPr>
        <w:t> Kimliği belirli veya belirlenebilir gerçek kişiye ilişkin her türlü bilgiyi,</w:t>
      </w:r>
    </w:p>
    <w:p w14:paraId="71464265" w14:textId="254ACEBA" w:rsidR="00C93299" w:rsidRPr="00C93299" w:rsidRDefault="004E402C" w:rsidP="00C93299">
      <w:pPr>
        <w:spacing w:after="0" w:line="330" w:lineRule="atLeast"/>
        <w:jc w:val="both"/>
        <w:rPr>
          <w:rFonts w:ascii="Arial" w:eastAsia="Times New Roman" w:hAnsi="Arial" w:cs="Arial"/>
          <w:color w:val="000000"/>
          <w:lang w:eastAsia="tr-TR"/>
        </w:rPr>
      </w:pPr>
      <w:r>
        <w:rPr>
          <w:rFonts w:ascii="Calibri" w:eastAsia="Times New Roman" w:hAnsi="Calibri" w:cs="Calibri"/>
          <w:b/>
          <w:bCs/>
          <w:color w:val="000000"/>
          <w:lang w:eastAsia="tr-TR"/>
        </w:rPr>
        <w:t>3.7</w:t>
      </w:r>
      <w:r w:rsidR="00C93299" w:rsidRPr="00C93299">
        <w:rPr>
          <w:rFonts w:ascii="Calibri" w:eastAsia="Times New Roman" w:hAnsi="Calibri" w:cs="Calibri"/>
          <w:b/>
          <w:bCs/>
          <w:color w:val="000000"/>
          <w:lang w:eastAsia="tr-TR"/>
        </w:rPr>
        <w:t xml:space="preserve"> Özel nitelikli kişisel veri:</w:t>
      </w:r>
      <w:r w:rsidR="00C93299" w:rsidRPr="00C93299">
        <w:rPr>
          <w:rFonts w:ascii="Calibri" w:eastAsia="Times New Roman" w:hAnsi="Calibri" w:cs="Calibri"/>
          <w:color w:val="000000"/>
          <w:lang w:eastAsia="tr-TR"/>
        </w:rPr>
        <w:t xml:space="preserve"> Kişilerin, ırkı, etnik kökeni, siyasi düşüncesi, felsefi inancı, dini, </w:t>
      </w:r>
      <w:proofErr w:type="gramStart"/>
      <w:r w:rsidR="00C93299" w:rsidRPr="00C93299">
        <w:rPr>
          <w:rFonts w:ascii="Calibri" w:eastAsia="Times New Roman" w:hAnsi="Calibri" w:cs="Calibri"/>
          <w:color w:val="000000"/>
          <w:lang w:eastAsia="tr-TR"/>
        </w:rPr>
        <w:t>mezhebi,</w:t>
      </w:r>
      <w:proofErr w:type="gramEnd"/>
      <w:r w:rsidR="00C93299" w:rsidRPr="00C93299">
        <w:rPr>
          <w:rFonts w:ascii="Calibri" w:eastAsia="Times New Roman" w:hAnsi="Calibri" w:cs="Calibri"/>
          <w:color w:val="000000"/>
          <w:lang w:eastAsia="tr-TR"/>
        </w:rPr>
        <w:t xml:space="preserve"> veya diğer inançları, kılık ve kıyafeti, dernek, vakıf ya da sendika üyeliği, sağlığı, cinsel hayatı, ceza mahkumiyeti, ve güvenlik tedbirleriyle ilgili verileri ile </w:t>
      </w:r>
      <w:proofErr w:type="spellStart"/>
      <w:r w:rsidR="00C93299" w:rsidRPr="00C93299">
        <w:rPr>
          <w:rFonts w:ascii="Calibri" w:eastAsia="Times New Roman" w:hAnsi="Calibri" w:cs="Calibri"/>
          <w:color w:val="000000"/>
          <w:lang w:eastAsia="tr-TR"/>
        </w:rPr>
        <w:t>biyometrik</w:t>
      </w:r>
      <w:proofErr w:type="spellEnd"/>
      <w:r w:rsidR="00C93299" w:rsidRPr="00C93299">
        <w:rPr>
          <w:rFonts w:ascii="Calibri" w:eastAsia="Times New Roman" w:hAnsi="Calibri" w:cs="Calibri"/>
          <w:color w:val="000000"/>
          <w:lang w:eastAsia="tr-TR"/>
        </w:rPr>
        <w:t xml:space="preserve"> ve genetik verileri,</w:t>
      </w:r>
    </w:p>
    <w:p w14:paraId="2F6E0BF6" w14:textId="78D35575" w:rsidR="00C93299" w:rsidRPr="00C93299" w:rsidRDefault="004E402C" w:rsidP="00C93299">
      <w:pPr>
        <w:spacing w:after="0" w:line="330" w:lineRule="atLeast"/>
        <w:jc w:val="both"/>
        <w:rPr>
          <w:rFonts w:ascii="Arial" w:eastAsia="Times New Roman" w:hAnsi="Arial" w:cs="Arial"/>
          <w:color w:val="000000"/>
          <w:lang w:eastAsia="tr-TR"/>
        </w:rPr>
      </w:pPr>
      <w:proofErr w:type="gramStart"/>
      <w:r>
        <w:rPr>
          <w:rFonts w:ascii="Calibri" w:eastAsia="Times New Roman" w:hAnsi="Calibri" w:cs="Calibri"/>
          <w:b/>
          <w:bCs/>
          <w:color w:val="000000"/>
          <w:lang w:eastAsia="tr-TR"/>
        </w:rPr>
        <w:t>3.8</w:t>
      </w:r>
      <w:r w:rsidR="00C93299" w:rsidRPr="00C93299">
        <w:rPr>
          <w:rFonts w:ascii="Calibri" w:eastAsia="Times New Roman" w:hAnsi="Calibri" w:cs="Calibri"/>
          <w:b/>
          <w:bCs/>
          <w:color w:val="000000"/>
          <w:lang w:eastAsia="tr-TR"/>
        </w:rPr>
        <w:t>. Kişisel verilerin işlenmesi:</w:t>
      </w:r>
      <w:r w:rsidR="00C93299" w:rsidRPr="00C93299">
        <w:rPr>
          <w:rFonts w:ascii="Calibri" w:eastAsia="Times New Roman" w:hAnsi="Calibri" w:cs="Calibri"/>
          <w:color w:val="000000"/>
          <w:lang w:eastAsia="tr-TR"/>
        </w:rPr>
        <w:t> 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işlemi,</w:t>
      </w:r>
      <w:proofErr w:type="gramEnd"/>
    </w:p>
    <w:p w14:paraId="2BCDAC2B" w14:textId="46BCFAED" w:rsidR="00C93299" w:rsidRPr="00C93299" w:rsidRDefault="004E402C" w:rsidP="00C93299">
      <w:pPr>
        <w:spacing w:after="0" w:line="330" w:lineRule="atLeast"/>
        <w:jc w:val="both"/>
        <w:rPr>
          <w:rFonts w:ascii="Arial" w:eastAsia="Times New Roman" w:hAnsi="Arial" w:cs="Arial"/>
          <w:color w:val="000000"/>
          <w:lang w:eastAsia="tr-TR"/>
        </w:rPr>
      </w:pPr>
      <w:r>
        <w:rPr>
          <w:rFonts w:ascii="Calibri" w:eastAsia="Times New Roman" w:hAnsi="Calibri" w:cs="Calibri"/>
          <w:b/>
          <w:bCs/>
          <w:color w:val="000000"/>
          <w:lang w:eastAsia="tr-TR"/>
        </w:rPr>
        <w:t>3.9</w:t>
      </w:r>
      <w:r w:rsidR="00C93299" w:rsidRPr="00C93299">
        <w:rPr>
          <w:rFonts w:ascii="Calibri" w:eastAsia="Times New Roman" w:hAnsi="Calibri" w:cs="Calibri"/>
          <w:b/>
          <w:bCs/>
          <w:color w:val="000000"/>
          <w:lang w:eastAsia="tr-TR"/>
        </w:rPr>
        <w:t>. Veri işleyen:</w:t>
      </w:r>
      <w:r w:rsidR="00C93299" w:rsidRPr="00C93299">
        <w:rPr>
          <w:rFonts w:ascii="Calibri" w:eastAsia="Times New Roman" w:hAnsi="Calibri" w:cs="Calibri"/>
          <w:color w:val="000000"/>
          <w:lang w:eastAsia="tr-TR"/>
        </w:rPr>
        <w:t> Veri sorumlusunun verdiği yetkiye dayanarak veri sorumlusu adına kişisel verileri işleyen gerçek veya tüzel kişiyi,</w:t>
      </w:r>
    </w:p>
    <w:p w14:paraId="0C52B242" w14:textId="01BC6043" w:rsidR="00C93299" w:rsidRPr="00C93299" w:rsidRDefault="004E402C" w:rsidP="00C93299">
      <w:pPr>
        <w:spacing w:after="0" w:line="330" w:lineRule="atLeast"/>
        <w:jc w:val="both"/>
        <w:rPr>
          <w:rFonts w:ascii="Arial" w:eastAsia="Times New Roman" w:hAnsi="Arial" w:cs="Arial"/>
          <w:color w:val="000000"/>
          <w:lang w:eastAsia="tr-TR"/>
        </w:rPr>
      </w:pPr>
      <w:r>
        <w:rPr>
          <w:rFonts w:ascii="Calibri" w:eastAsia="Times New Roman" w:hAnsi="Calibri" w:cs="Calibri"/>
          <w:b/>
          <w:bCs/>
          <w:color w:val="000000"/>
          <w:lang w:eastAsia="tr-TR"/>
        </w:rPr>
        <w:t>3.10</w:t>
      </w:r>
      <w:r w:rsidR="00C93299" w:rsidRPr="00C93299">
        <w:rPr>
          <w:rFonts w:ascii="Calibri" w:eastAsia="Times New Roman" w:hAnsi="Calibri" w:cs="Calibri"/>
          <w:b/>
          <w:bCs/>
          <w:color w:val="000000"/>
          <w:lang w:eastAsia="tr-TR"/>
        </w:rPr>
        <w:t>. Veri sorumlusu:</w:t>
      </w:r>
      <w:r w:rsidR="00C93299" w:rsidRPr="00C93299">
        <w:rPr>
          <w:rFonts w:ascii="Calibri" w:eastAsia="Times New Roman" w:hAnsi="Calibri" w:cs="Calibri"/>
          <w:color w:val="000000"/>
          <w:lang w:eastAsia="tr-TR"/>
        </w:rPr>
        <w:t> Kişisel verilerin işleme amaçlarını ve vasıtalarını belirleyen, veri kayıt sisteminin kurulmasında ve yönetilmesinden sorumlu gerçek veya tüzel kişiyi,</w:t>
      </w:r>
    </w:p>
    <w:p w14:paraId="5B8D5023" w14:textId="64B52C9C" w:rsidR="00C93299" w:rsidRPr="00C93299" w:rsidRDefault="004E402C" w:rsidP="00C93299">
      <w:pPr>
        <w:spacing w:after="0" w:line="330" w:lineRule="atLeast"/>
        <w:jc w:val="both"/>
        <w:rPr>
          <w:rFonts w:ascii="Arial" w:eastAsia="Times New Roman" w:hAnsi="Arial" w:cs="Arial"/>
          <w:color w:val="000000"/>
          <w:lang w:eastAsia="tr-TR"/>
        </w:rPr>
      </w:pPr>
      <w:r>
        <w:rPr>
          <w:rFonts w:ascii="Calibri" w:eastAsia="Times New Roman" w:hAnsi="Calibri" w:cs="Calibri"/>
          <w:b/>
          <w:bCs/>
          <w:color w:val="000000"/>
          <w:lang w:eastAsia="tr-TR"/>
        </w:rPr>
        <w:t>3.11</w:t>
      </w:r>
      <w:r w:rsidR="00C93299" w:rsidRPr="00C93299">
        <w:rPr>
          <w:rFonts w:ascii="Calibri" w:eastAsia="Times New Roman" w:hAnsi="Calibri" w:cs="Calibri"/>
          <w:b/>
          <w:bCs/>
          <w:color w:val="000000"/>
          <w:lang w:eastAsia="tr-TR"/>
        </w:rPr>
        <w:t>. KVK Kurulu:</w:t>
      </w:r>
      <w:r w:rsidR="00C93299" w:rsidRPr="00C93299">
        <w:rPr>
          <w:rFonts w:ascii="Calibri" w:eastAsia="Times New Roman" w:hAnsi="Calibri" w:cs="Calibri"/>
          <w:color w:val="000000"/>
          <w:lang w:eastAsia="tr-TR"/>
        </w:rPr>
        <w:t> Kişisel Verileri Koruma Kurulu’nu,</w:t>
      </w:r>
    </w:p>
    <w:p w14:paraId="57483777" w14:textId="70381421" w:rsidR="00C93299" w:rsidRPr="00C93299" w:rsidRDefault="004E402C" w:rsidP="00C93299">
      <w:pPr>
        <w:spacing w:after="0" w:line="330" w:lineRule="atLeast"/>
        <w:jc w:val="both"/>
        <w:rPr>
          <w:rFonts w:ascii="Arial" w:eastAsia="Times New Roman" w:hAnsi="Arial" w:cs="Arial"/>
          <w:color w:val="000000"/>
          <w:lang w:eastAsia="tr-TR"/>
        </w:rPr>
      </w:pPr>
      <w:r>
        <w:rPr>
          <w:rFonts w:ascii="Calibri" w:eastAsia="Times New Roman" w:hAnsi="Calibri" w:cs="Calibri"/>
          <w:b/>
          <w:bCs/>
          <w:color w:val="000000"/>
          <w:lang w:eastAsia="tr-TR"/>
        </w:rPr>
        <w:t>3.12</w:t>
      </w:r>
      <w:r w:rsidR="00C93299" w:rsidRPr="00C93299">
        <w:rPr>
          <w:rFonts w:ascii="Calibri" w:eastAsia="Times New Roman" w:hAnsi="Calibri" w:cs="Calibri"/>
          <w:b/>
          <w:bCs/>
          <w:color w:val="000000"/>
          <w:lang w:eastAsia="tr-TR"/>
        </w:rPr>
        <w:t>. KVK Kurumu:</w:t>
      </w:r>
      <w:r w:rsidR="00C93299" w:rsidRPr="00C93299">
        <w:rPr>
          <w:rFonts w:ascii="Calibri" w:eastAsia="Times New Roman" w:hAnsi="Calibri" w:cs="Calibri"/>
          <w:color w:val="000000"/>
          <w:lang w:eastAsia="tr-TR"/>
        </w:rPr>
        <w:t> Kişisel Verileri Koruma Kurumu’nu,</w:t>
      </w:r>
    </w:p>
    <w:p w14:paraId="0884A787" w14:textId="5B5EC220" w:rsidR="00C93299" w:rsidRPr="00C93299" w:rsidRDefault="004E402C" w:rsidP="00C93299">
      <w:pPr>
        <w:spacing w:after="0" w:line="330" w:lineRule="atLeast"/>
        <w:jc w:val="both"/>
        <w:rPr>
          <w:rFonts w:ascii="Arial" w:eastAsia="Times New Roman" w:hAnsi="Arial" w:cs="Arial"/>
          <w:color w:val="000000"/>
          <w:lang w:eastAsia="tr-TR"/>
        </w:rPr>
      </w:pPr>
      <w:r>
        <w:rPr>
          <w:rFonts w:ascii="Calibri" w:eastAsia="Times New Roman" w:hAnsi="Calibri" w:cs="Calibri"/>
          <w:b/>
          <w:bCs/>
          <w:color w:val="000000"/>
          <w:lang w:eastAsia="tr-TR"/>
        </w:rPr>
        <w:t>3.13</w:t>
      </w:r>
      <w:r w:rsidR="00C93299" w:rsidRPr="00C93299">
        <w:rPr>
          <w:rFonts w:ascii="Calibri" w:eastAsia="Times New Roman" w:hAnsi="Calibri" w:cs="Calibri"/>
          <w:b/>
          <w:bCs/>
          <w:color w:val="000000"/>
          <w:lang w:eastAsia="tr-TR"/>
        </w:rPr>
        <w:t>. KVKK:</w:t>
      </w:r>
      <w:r w:rsidR="00C93299" w:rsidRPr="00C93299">
        <w:rPr>
          <w:rFonts w:ascii="Calibri" w:eastAsia="Times New Roman" w:hAnsi="Calibri" w:cs="Calibri"/>
          <w:color w:val="000000"/>
          <w:lang w:eastAsia="tr-TR"/>
        </w:rPr>
        <w:t> 7 Nisan 2016 tarihli ve 29677 sayılı Resmi Gazetede yayımlanan Kişisel Verilerin Korunması Kanunu’nu ve</w:t>
      </w:r>
    </w:p>
    <w:p w14:paraId="641B8A9B" w14:textId="070D4AD1" w:rsidR="00C93299" w:rsidRPr="00C93299" w:rsidRDefault="004E402C" w:rsidP="00C93299">
      <w:pPr>
        <w:spacing w:after="0" w:line="330" w:lineRule="atLeast"/>
        <w:jc w:val="both"/>
        <w:rPr>
          <w:rFonts w:ascii="Arial" w:eastAsia="Times New Roman" w:hAnsi="Arial" w:cs="Arial"/>
          <w:color w:val="000000"/>
          <w:lang w:eastAsia="tr-TR"/>
        </w:rPr>
      </w:pPr>
      <w:r>
        <w:rPr>
          <w:rFonts w:ascii="Calibri" w:eastAsia="Times New Roman" w:hAnsi="Calibri" w:cs="Calibri"/>
          <w:b/>
          <w:bCs/>
          <w:color w:val="000000"/>
          <w:lang w:eastAsia="tr-TR"/>
        </w:rPr>
        <w:t>3.14</w:t>
      </w:r>
      <w:r w:rsidR="00C93299" w:rsidRPr="00C93299">
        <w:rPr>
          <w:rFonts w:ascii="Calibri" w:eastAsia="Times New Roman" w:hAnsi="Calibri" w:cs="Calibri"/>
          <w:b/>
          <w:bCs/>
          <w:color w:val="000000"/>
          <w:lang w:eastAsia="tr-TR"/>
        </w:rPr>
        <w:t>.</w:t>
      </w:r>
      <w:r w:rsidR="002C54BD">
        <w:rPr>
          <w:rFonts w:ascii="Calibri" w:eastAsia="Times New Roman" w:hAnsi="Calibri" w:cs="Calibri"/>
          <w:b/>
          <w:bCs/>
          <w:color w:val="000000"/>
          <w:lang w:eastAsia="tr-TR"/>
        </w:rPr>
        <w:t xml:space="preserve">KVKK </w:t>
      </w:r>
      <w:r w:rsidR="00C93299" w:rsidRPr="00C93299">
        <w:rPr>
          <w:rFonts w:ascii="Calibri" w:eastAsia="Times New Roman" w:hAnsi="Calibri" w:cs="Calibri"/>
          <w:b/>
          <w:bCs/>
          <w:color w:val="000000"/>
          <w:lang w:eastAsia="tr-TR"/>
        </w:rPr>
        <w:t xml:space="preserve"> Politika</w:t>
      </w:r>
      <w:r w:rsidR="002C54BD">
        <w:rPr>
          <w:rFonts w:ascii="Calibri" w:eastAsia="Times New Roman" w:hAnsi="Calibri" w:cs="Calibri"/>
          <w:b/>
          <w:bCs/>
          <w:color w:val="000000"/>
          <w:lang w:eastAsia="tr-TR"/>
        </w:rPr>
        <w:t xml:space="preserve"> </w:t>
      </w:r>
      <w:proofErr w:type="gramStart"/>
      <w:r w:rsidR="002C54BD">
        <w:rPr>
          <w:rFonts w:ascii="Calibri" w:eastAsia="Times New Roman" w:hAnsi="Calibri" w:cs="Calibri"/>
          <w:b/>
          <w:bCs/>
          <w:color w:val="000000"/>
          <w:lang w:eastAsia="tr-TR"/>
        </w:rPr>
        <w:t xml:space="preserve">Belgesi </w:t>
      </w:r>
      <w:r w:rsidR="00C93299" w:rsidRPr="00C93299">
        <w:rPr>
          <w:rFonts w:ascii="Calibri" w:eastAsia="Times New Roman" w:hAnsi="Calibri" w:cs="Calibri"/>
          <w:b/>
          <w:bCs/>
          <w:color w:val="000000"/>
          <w:lang w:eastAsia="tr-TR"/>
        </w:rPr>
        <w:t>:</w:t>
      </w:r>
      <w:r w:rsidR="002C54BD">
        <w:rPr>
          <w:rFonts w:ascii="Calibri" w:eastAsia="Times New Roman" w:hAnsi="Calibri" w:cs="Calibri"/>
          <w:color w:val="000000"/>
          <w:lang w:eastAsia="tr-TR"/>
        </w:rPr>
        <w:t> VİED</w:t>
      </w:r>
      <w:proofErr w:type="gramEnd"/>
      <w:r w:rsidR="00C93299" w:rsidRPr="00C93299">
        <w:rPr>
          <w:rFonts w:ascii="Calibri" w:eastAsia="Times New Roman" w:hAnsi="Calibri" w:cs="Calibri"/>
          <w:color w:val="000000"/>
          <w:lang w:eastAsia="tr-TR"/>
        </w:rPr>
        <w:t xml:space="preserve"> Kişisel Verilerin Korunması ve İşlenmesi </w:t>
      </w:r>
      <w:proofErr w:type="spellStart"/>
      <w:r w:rsidR="00C93299" w:rsidRPr="00C93299">
        <w:rPr>
          <w:rFonts w:ascii="Calibri" w:eastAsia="Times New Roman" w:hAnsi="Calibri" w:cs="Calibri"/>
          <w:color w:val="000000"/>
          <w:lang w:eastAsia="tr-TR"/>
        </w:rPr>
        <w:t>Politikası’nı</w:t>
      </w:r>
      <w:proofErr w:type="spellEnd"/>
    </w:p>
    <w:p w14:paraId="0FA14EBA" w14:textId="77777777" w:rsidR="00C93299" w:rsidRPr="00C93299" w:rsidRDefault="00C93299" w:rsidP="00C93299">
      <w:pPr>
        <w:spacing w:after="240" w:line="330" w:lineRule="atLeast"/>
        <w:jc w:val="both"/>
        <w:rPr>
          <w:rFonts w:ascii="Arial" w:eastAsia="Times New Roman" w:hAnsi="Arial" w:cs="Arial"/>
          <w:color w:val="000000"/>
          <w:lang w:eastAsia="tr-TR"/>
        </w:rPr>
      </w:pPr>
      <w:proofErr w:type="gramStart"/>
      <w:r w:rsidRPr="00C93299">
        <w:rPr>
          <w:rFonts w:ascii="Calibri" w:eastAsia="Times New Roman" w:hAnsi="Calibri" w:cs="Calibri"/>
          <w:color w:val="000000"/>
          <w:lang w:eastAsia="tr-TR"/>
        </w:rPr>
        <w:t>ifade</w:t>
      </w:r>
      <w:proofErr w:type="gramEnd"/>
      <w:r w:rsidRPr="00C93299">
        <w:rPr>
          <w:rFonts w:ascii="Calibri" w:eastAsia="Times New Roman" w:hAnsi="Calibri" w:cs="Calibri"/>
          <w:color w:val="000000"/>
          <w:lang w:eastAsia="tr-TR"/>
        </w:rPr>
        <w:t xml:space="preserve"> eder.</w:t>
      </w:r>
    </w:p>
    <w:p w14:paraId="3A55F70F" w14:textId="411F5C24"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8" w:name="_Toc510618226"/>
      <w:bookmarkStart w:id="9" w:name="_vgbj3yep0qv"/>
      <w:bookmarkEnd w:id="8"/>
      <w:bookmarkEnd w:id="9"/>
    </w:p>
    <w:p w14:paraId="0EF3CADA" w14:textId="77777777" w:rsidR="00C93299" w:rsidRPr="00C93299" w:rsidRDefault="00C93299" w:rsidP="00C93299">
      <w:pPr>
        <w:spacing w:before="240" w:after="0" w:line="780" w:lineRule="atLeast"/>
        <w:jc w:val="both"/>
        <w:rPr>
          <w:rFonts w:ascii="Arial" w:eastAsia="Times New Roman" w:hAnsi="Arial" w:cs="Arial"/>
          <w:color w:val="000000"/>
          <w:sz w:val="52"/>
          <w:szCs w:val="52"/>
          <w:lang w:eastAsia="tr-TR"/>
        </w:rPr>
      </w:pPr>
      <w:bookmarkStart w:id="10" w:name="_Toc510618227"/>
      <w:bookmarkStart w:id="11" w:name="_xeofphfnm7s4"/>
      <w:bookmarkEnd w:id="10"/>
      <w:bookmarkEnd w:id="11"/>
      <w:r w:rsidRPr="00C93299">
        <w:rPr>
          <w:rFonts w:ascii="Calibri" w:eastAsia="Times New Roman" w:hAnsi="Calibri" w:cs="Calibri"/>
          <w:b/>
          <w:bCs/>
          <w:color w:val="000000"/>
          <w:lang w:eastAsia="tr-TR"/>
        </w:rPr>
        <w:t>4.1. </w:t>
      </w:r>
      <w:bookmarkStart w:id="12" w:name="_Toc510618228"/>
      <w:bookmarkStart w:id="13" w:name="_g2vzb2t5hamp"/>
      <w:bookmarkStart w:id="14" w:name="_8gbt4d8v0mm2"/>
      <w:bookmarkEnd w:id="12"/>
      <w:bookmarkEnd w:id="13"/>
      <w:bookmarkEnd w:id="14"/>
      <w:r w:rsidRPr="00C93299">
        <w:rPr>
          <w:rFonts w:ascii="Calibri" w:eastAsia="Times New Roman" w:hAnsi="Calibri" w:cs="Calibri"/>
          <w:b/>
          <w:bCs/>
          <w:color w:val="000000"/>
          <w:lang w:eastAsia="tr-TR"/>
        </w:rPr>
        <w:t>Yönetim Kurulu</w:t>
      </w:r>
    </w:p>
    <w:p w14:paraId="39B9BCDA" w14:textId="3E58ED44" w:rsidR="00C93299" w:rsidRPr="00C93299" w:rsidRDefault="002C54BD" w:rsidP="00C93299">
      <w:pPr>
        <w:spacing w:before="240" w:after="240" w:line="330" w:lineRule="atLeast"/>
        <w:jc w:val="both"/>
        <w:rPr>
          <w:rFonts w:ascii="Arial" w:eastAsia="Times New Roman" w:hAnsi="Arial" w:cs="Arial"/>
          <w:color w:val="000000"/>
          <w:lang w:eastAsia="tr-TR"/>
        </w:rPr>
      </w:pPr>
      <w:r>
        <w:rPr>
          <w:rFonts w:ascii="Calibri" w:eastAsia="Times New Roman" w:hAnsi="Calibri" w:cs="Calibri"/>
          <w:color w:val="000000"/>
          <w:lang w:eastAsia="tr-TR"/>
        </w:rPr>
        <w:t xml:space="preserve">VİED </w:t>
      </w:r>
      <w:proofErr w:type="gramStart"/>
      <w:r>
        <w:rPr>
          <w:rFonts w:ascii="Calibri" w:eastAsia="Times New Roman" w:hAnsi="Calibri" w:cs="Calibri"/>
          <w:color w:val="000000"/>
          <w:lang w:eastAsia="tr-TR"/>
        </w:rPr>
        <w:t xml:space="preserve">KVKK </w:t>
      </w:r>
      <w:r w:rsidR="00C93299" w:rsidRPr="00C93299">
        <w:rPr>
          <w:rFonts w:ascii="Calibri" w:eastAsia="Times New Roman" w:hAnsi="Calibri" w:cs="Calibri"/>
          <w:color w:val="000000"/>
          <w:lang w:eastAsia="tr-TR"/>
        </w:rPr>
        <w:t xml:space="preserve"> Politika</w:t>
      </w:r>
      <w:proofErr w:type="gramEnd"/>
      <w:r w:rsidR="00C93299" w:rsidRPr="00C93299">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 Belgesi </w:t>
      </w:r>
      <w:r w:rsidR="00C93299" w:rsidRPr="00C93299">
        <w:rPr>
          <w:rFonts w:ascii="Calibri" w:eastAsia="Times New Roman" w:hAnsi="Calibri" w:cs="Calibri"/>
          <w:color w:val="000000"/>
          <w:lang w:eastAsia="tr-TR"/>
        </w:rPr>
        <w:t xml:space="preserve">Yönetim Kurulu tarafından onaylanmıştır. </w:t>
      </w:r>
      <w:proofErr w:type="spellStart"/>
      <w:r w:rsidR="00C93299" w:rsidRPr="00C93299">
        <w:rPr>
          <w:rFonts w:ascii="Calibri" w:eastAsia="Times New Roman" w:hAnsi="Calibri" w:cs="Calibri"/>
          <w:color w:val="000000"/>
          <w:lang w:eastAsia="tr-TR"/>
        </w:rPr>
        <w:t>Politika’nın</w:t>
      </w:r>
      <w:proofErr w:type="spellEnd"/>
      <w:r w:rsidR="00C93299" w:rsidRPr="00C93299">
        <w:rPr>
          <w:rFonts w:ascii="Calibri" w:eastAsia="Times New Roman" w:hAnsi="Calibri" w:cs="Calibri"/>
          <w:color w:val="000000"/>
          <w:lang w:eastAsia="tr-TR"/>
        </w:rPr>
        <w:t xml:space="preserve"> oluşturulmasının, uygulanmasının ve gerektiğinde güncellenmesinin sağlanması konusunda yetkili onay mekanizmasıdır.</w:t>
      </w:r>
    </w:p>
    <w:p w14:paraId="258EBEC1" w14:textId="1CAAF45C" w:rsidR="00C93299" w:rsidRPr="00C93299" w:rsidRDefault="004E402C" w:rsidP="00C93299">
      <w:pPr>
        <w:spacing w:after="0" w:line="780" w:lineRule="atLeast"/>
        <w:jc w:val="both"/>
        <w:rPr>
          <w:rFonts w:ascii="Arial" w:eastAsia="Times New Roman" w:hAnsi="Arial" w:cs="Arial"/>
          <w:color w:val="000000"/>
          <w:sz w:val="52"/>
          <w:szCs w:val="52"/>
          <w:lang w:eastAsia="tr-TR"/>
        </w:rPr>
      </w:pPr>
      <w:bookmarkStart w:id="15" w:name="_Toc510618229"/>
      <w:bookmarkStart w:id="16" w:name="_5hbpclbpz3zz"/>
      <w:bookmarkEnd w:id="15"/>
      <w:bookmarkEnd w:id="16"/>
      <w:r>
        <w:rPr>
          <w:rFonts w:ascii="Calibri" w:eastAsia="Times New Roman" w:hAnsi="Calibri" w:cs="Calibri"/>
          <w:b/>
          <w:bCs/>
          <w:color w:val="000000"/>
          <w:lang w:eastAsia="tr-TR"/>
        </w:rPr>
        <w:t>4.2. VİED hukuk danışmanlığı birimi</w:t>
      </w:r>
    </w:p>
    <w:p w14:paraId="7038B77F" w14:textId="3EC12857" w:rsidR="00C93299" w:rsidRPr="00C93299" w:rsidRDefault="002C54BD" w:rsidP="00C93299">
      <w:pPr>
        <w:spacing w:before="240" w:after="240" w:line="330" w:lineRule="atLeast"/>
        <w:jc w:val="both"/>
        <w:rPr>
          <w:rFonts w:ascii="Arial" w:eastAsia="Times New Roman" w:hAnsi="Arial" w:cs="Arial"/>
          <w:color w:val="000000"/>
          <w:lang w:eastAsia="tr-TR"/>
        </w:rPr>
      </w:pPr>
      <w:r>
        <w:rPr>
          <w:rFonts w:ascii="Calibri" w:eastAsia="Times New Roman" w:hAnsi="Calibri" w:cs="Calibri"/>
          <w:color w:val="000000"/>
          <w:lang w:eastAsia="tr-TR"/>
        </w:rPr>
        <w:t xml:space="preserve">VİED </w:t>
      </w:r>
      <w:proofErr w:type="gramStart"/>
      <w:r>
        <w:rPr>
          <w:rFonts w:ascii="Calibri" w:eastAsia="Times New Roman" w:hAnsi="Calibri" w:cs="Calibri"/>
          <w:color w:val="000000"/>
          <w:lang w:eastAsia="tr-TR"/>
        </w:rPr>
        <w:t>KVKK  Politika</w:t>
      </w:r>
      <w:proofErr w:type="gramEnd"/>
      <w:r>
        <w:rPr>
          <w:rFonts w:ascii="Calibri" w:eastAsia="Times New Roman" w:hAnsi="Calibri" w:cs="Calibri"/>
          <w:color w:val="000000"/>
          <w:lang w:eastAsia="tr-TR"/>
        </w:rPr>
        <w:t xml:space="preserve"> Belgesi </w:t>
      </w:r>
      <w:r w:rsidR="00C93299" w:rsidRPr="00C93299">
        <w:rPr>
          <w:rFonts w:ascii="Calibri" w:eastAsia="Times New Roman" w:hAnsi="Calibri" w:cs="Calibri"/>
          <w:color w:val="000000"/>
          <w:lang w:eastAsia="tr-TR"/>
        </w:rPr>
        <w:t xml:space="preserve"> hazırlanması, geliştirilmesi, yürütülmesi ve güncellenme</w:t>
      </w:r>
      <w:r>
        <w:rPr>
          <w:rFonts w:ascii="Calibri" w:eastAsia="Times New Roman" w:hAnsi="Calibri" w:cs="Calibri"/>
          <w:color w:val="000000"/>
          <w:lang w:eastAsia="tr-TR"/>
        </w:rPr>
        <w:t xml:space="preserve">sinden, VİED yönetim kurulu ve  VİED  Hukuk danışmanı </w:t>
      </w:r>
      <w:r w:rsidR="00C93299" w:rsidRPr="00C93299">
        <w:rPr>
          <w:rFonts w:ascii="Calibri" w:eastAsia="Times New Roman" w:hAnsi="Calibri" w:cs="Calibri"/>
          <w:color w:val="000000"/>
          <w:lang w:eastAsia="tr-TR"/>
        </w:rPr>
        <w:t xml:space="preserve"> soruml</w:t>
      </w:r>
      <w:r>
        <w:rPr>
          <w:rFonts w:ascii="Calibri" w:eastAsia="Times New Roman" w:hAnsi="Calibri" w:cs="Calibri"/>
          <w:color w:val="000000"/>
          <w:lang w:eastAsia="tr-TR"/>
        </w:rPr>
        <w:t xml:space="preserve">udur.  VİED </w:t>
      </w:r>
      <w:proofErr w:type="gramStart"/>
      <w:r>
        <w:rPr>
          <w:rFonts w:ascii="Calibri" w:eastAsia="Times New Roman" w:hAnsi="Calibri" w:cs="Calibri"/>
          <w:color w:val="000000"/>
          <w:lang w:eastAsia="tr-TR"/>
        </w:rPr>
        <w:t>KVKK  Politika</w:t>
      </w:r>
      <w:proofErr w:type="gramEnd"/>
      <w:r>
        <w:rPr>
          <w:rFonts w:ascii="Calibri" w:eastAsia="Times New Roman" w:hAnsi="Calibri" w:cs="Calibri"/>
          <w:color w:val="000000"/>
          <w:lang w:eastAsia="tr-TR"/>
        </w:rPr>
        <w:t xml:space="preserve">  belgesi gerektiğinde güncellenip  ve geliştirilebilir.</w:t>
      </w:r>
    </w:p>
    <w:p w14:paraId="4E02BB0E"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17" w:name="_Toc510618230"/>
      <w:bookmarkStart w:id="18" w:name="_oa1tll1ndeog"/>
      <w:bookmarkStart w:id="19" w:name="_Toc510618231"/>
      <w:bookmarkStart w:id="20" w:name="_fjubsndq7qvd"/>
      <w:bookmarkEnd w:id="17"/>
      <w:bookmarkEnd w:id="18"/>
      <w:bookmarkEnd w:id="19"/>
      <w:bookmarkEnd w:id="20"/>
      <w:r w:rsidRPr="00C93299">
        <w:rPr>
          <w:rFonts w:ascii="Calibri" w:eastAsia="Times New Roman" w:hAnsi="Calibri" w:cs="Calibri"/>
          <w:b/>
          <w:bCs/>
          <w:color w:val="000000"/>
          <w:lang w:eastAsia="tr-TR"/>
        </w:rPr>
        <w:t>5. HUKUKİ YÜKÜMLÜLÜKLER</w:t>
      </w:r>
    </w:p>
    <w:p w14:paraId="59CEECB7"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Veri sorumlusu olarak kişisel verilerin korunması ve işlenmesi kapsamındaki hukuki yükümlülüklerimiz aşağıda sıralanmaktadır</w:t>
      </w:r>
    </w:p>
    <w:p w14:paraId="725C0025"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21" w:name="_Toc510618232"/>
      <w:bookmarkStart w:id="22" w:name="_d26ci1632yi6"/>
      <w:bookmarkEnd w:id="21"/>
      <w:bookmarkEnd w:id="22"/>
      <w:r w:rsidRPr="00C93299">
        <w:rPr>
          <w:rFonts w:ascii="Calibri" w:eastAsia="Times New Roman" w:hAnsi="Calibri" w:cs="Calibri"/>
          <w:b/>
          <w:bCs/>
          <w:color w:val="000000"/>
          <w:lang w:eastAsia="tr-TR"/>
        </w:rPr>
        <w:t>5.1. Aydınlatma yükümlülüğümüz</w:t>
      </w:r>
    </w:p>
    <w:p w14:paraId="4E7E7936" w14:textId="77777777" w:rsidR="00C93299" w:rsidRPr="00C93299" w:rsidRDefault="00C93299" w:rsidP="00C93299">
      <w:pPr>
        <w:spacing w:before="240"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Veri sorumlusu olarak kişisel verileri toplarken;</w:t>
      </w:r>
    </w:p>
    <w:p w14:paraId="64FCEA80" w14:textId="77777777" w:rsidR="00C93299" w:rsidRPr="00C93299" w:rsidRDefault="00C93299" w:rsidP="00C93299">
      <w:pPr>
        <w:spacing w:after="0" w:line="330" w:lineRule="atLeast"/>
        <w:ind w:left="108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      Kişisel verilerinizin hangi amaçla işleneceği,</w:t>
      </w:r>
    </w:p>
    <w:p w14:paraId="55BD2131" w14:textId="77777777" w:rsidR="00C93299" w:rsidRPr="00C93299" w:rsidRDefault="00C93299" w:rsidP="00C93299">
      <w:pPr>
        <w:spacing w:after="0" w:line="330" w:lineRule="atLeast"/>
        <w:ind w:left="108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      Kimliğimiz, varsa temsilcimizin kimliğine ilişkin bilgiler,</w:t>
      </w:r>
    </w:p>
    <w:p w14:paraId="53AF35D5" w14:textId="77777777" w:rsidR="00C93299" w:rsidRPr="00C93299" w:rsidRDefault="00C93299" w:rsidP="00C93299">
      <w:pPr>
        <w:spacing w:after="0" w:line="330" w:lineRule="atLeast"/>
        <w:ind w:left="108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      İşlenen kişisel verilerinizin kimlere ve hangi amaçla aktarılabileceği,</w:t>
      </w:r>
    </w:p>
    <w:p w14:paraId="03B10ED7" w14:textId="77777777" w:rsidR="00C93299" w:rsidRPr="00C93299" w:rsidRDefault="00C93299" w:rsidP="00C93299">
      <w:pPr>
        <w:spacing w:after="0" w:line="330" w:lineRule="atLeast"/>
        <w:ind w:left="108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      Verileri toplama yöntemimiz ve hukuki sebebi ve</w:t>
      </w:r>
    </w:p>
    <w:p w14:paraId="3A92F525" w14:textId="77777777" w:rsidR="00C93299" w:rsidRPr="00C93299" w:rsidRDefault="00C93299" w:rsidP="00C93299">
      <w:pPr>
        <w:spacing w:after="0" w:line="330" w:lineRule="atLeast"/>
        <w:ind w:left="108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      Kanundan doğan haklar</w:t>
      </w:r>
    </w:p>
    <w:p w14:paraId="32D35845" w14:textId="77777777" w:rsidR="00C93299" w:rsidRPr="00C93299" w:rsidRDefault="00C93299" w:rsidP="00C93299">
      <w:pPr>
        <w:spacing w:after="0" w:line="330" w:lineRule="atLeast"/>
        <w:jc w:val="both"/>
        <w:rPr>
          <w:rFonts w:ascii="Arial" w:eastAsia="Times New Roman" w:hAnsi="Arial" w:cs="Arial"/>
          <w:color w:val="000000"/>
          <w:lang w:eastAsia="tr-TR"/>
        </w:rPr>
      </w:pPr>
      <w:proofErr w:type="gramStart"/>
      <w:r w:rsidRPr="00C93299">
        <w:rPr>
          <w:rFonts w:ascii="Calibri" w:eastAsia="Times New Roman" w:hAnsi="Calibri" w:cs="Calibri"/>
          <w:color w:val="000000"/>
          <w:lang w:eastAsia="tr-TR"/>
        </w:rPr>
        <w:t>hususlarında</w:t>
      </w:r>
      <w:proofErr w:type="gramEnd"/>
      <w:r w:rsidRPr="00C93299">
        <w:rPr>
          <w:rFonts w:ascii="Calibri" w:eastAsia="Times New Roman" w:hAnsi="Calibri" w:cs="Calibri"/>
          <w:color w:val="000000"/>
          <w:lang w:eastAsia="tr-TR"/>
        </w:rPr>
        <w:t xml:space="preserve"> ilgili kişiyi aydınlatma yükümlülüğümüz bulunmaktadır.</w:t>
      </w:r>
    </w:p>
    <w:p w14:paraId="70EE2202" w14:textId="6B2A6FF0" w:rsidR="00C93299" w:rsidRPr="00C93299" w:rsidRDefault="002C54BD" w:rsidP="00C93299">
      <w:pPr>
        <w:spacing w:before="240" w:after="240" w:line="330" w:lineRule="atLeast"/>
        <w:jc w:val="both"/>
        <w:rPr>
          <w:rFonts w:ascii="Arial" w:eastAsia="Times New Roman" w:hAnsi="Arial" w:cs="Arial"/>
          <w:color w:val="000000"/>
          <w:lang w:eastAsia="tr-TR"/>
        </w:rPr>
      </w:pPr>
      <w:proofErr w:type="gramStart"/>
      <w:r>
        <w:rPr>
          <w:rFonts w:ascii="Calibri" w:eastAsia="Times New Roman" w:hAnsi="Calibri" w:cs="Calibri"/>
          <w:color w:val="000000"/>
          <w:lang w:eastAsia="tr-TR"/>
        </w:rPr>
        <w:t xml:space="preserve">VİED </w:t>
      </w:r>
      <w:r w:rsidR="00C93299" w:rsidRPr="00C93299">
        <w:rPr>
          <w:rFonts w:ascii="Calibri" w:eastAsia="Times New Roman" w:hAnsi="Calibri" w:cs="Calibri"/>
          <w:color w:val="000000"/>
          <w:lang w:eastAsia="tr-TR"/>
        </w:rPr>
        <w:t xml:space="preserve"> olarak</w:t>
      </w:r>
      <w:proofErr w:type="gramEnd"/>
      <w:r w:rsidR="00C93299" w:rsidRPr="00C93299">
        <w:rPr>
          <w:rFonts w:ascii="Calibri" w:eastAsia="Times New Roman" w:hAnsi="Calibri" w:cs="Calibri"/>
          <w:color w:val="000000"/>
          <w:lang w:eastAsia="tr-TR"/>
        </w:rPr>
        <w:t>, kamuo</w:t>
      </w:r>
      <w:r w:rsidR="001F1CFA">
        <w:rPr>
          <w:rFonts w:ascii="Calibri" w:eastAsia="Times New Roman" w:hAnsi="Calibri" w:cs="Calibri"/>
          <w:color w:val="000000"/>
          <w:lang w:eastAsia="tr-TR"/>
        </w:rPr>
        <w:t xml:space="preserve">yuna açık olan VİED KVKK POLİTİKA BELGESİ </w:t>
      </w:r>
      <w:r w:rsidR="00C93299" w:rsidRPr="00C93299">
        <w:rPr>
          <w:rFonts w:ascii="Calibri" w:eastAsia="Times New Roman" w:hAnsi="Calibri" w:cs="Calibri"/>
          <w:color w:val="000000"/>
          <w:lang w:eastAsia="tr-TR"/>
        </w:rPr>
        <w:t xml:space="preserve"> açık, anlaşılır ve kolay erişilebilir olmasına özen göstermekteyiz.</w:t>
      </w:r>
    </w:p>
    <w:p w14:paraId="7A9BA9D9"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23" w:name="_Toc510618233"/>
      <w:bookmarkStart w:id="24" w:name="_4q4lyzx8z767"/>
      <w:bookmarkEnd w:id="23"/>
      <w:bookmarkEnd w:id="24"/>
      <w:r w:rsidRPr="00C93299">
        <w:rPr>
          <w:rFonts w:ascii="Calibri" w:eastAsia="Times New Roman" w:hAnsi="Calibri" w:cs="Calibri"/>
          <w:b/>
          <w:bCs/>
          <w:color w:val="000000"/>
          <w:lang w:eastAsia="tr-TR"/>
        </w:rPr>
        <w:t>5.2. Veri güvenliğini sağlama yükümlülüğümüz</w:t>
      </w:r>
    </w:p>
    <w:p w14:paraId="40CFE53D" w14:textId="0A8085AC"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Veri so</w:t>
      </w:r>
      <w:r w:rsidR="001F1CFA">
        <w:rPr>
          <w:rFonts w:ascii="Calibri" w:eastAsia="Times New Roman" w:hAnsi="Calibri" w:cs="Calibri"/>
          <w:color w:val="000000"/>
          <w:lang w:eastAsia="tr-TR"/>
        </w:rPr>
        <w:t xml:space="preserve">rumlusu </w:t>
      </w:r>
      <w:proofErr w:type="gramStart"/>
      <w:r w:rsidR="001F1CFA">
        <w:rPr>
          <w:rFonts w:ascii="Calibri" w:eastAsia="Times New Roman" w:hAnsi="Calibri" w:cs="Calibri"/>
          <w:color w:val="000000"/>
          <w:lang w:eastAsia="tr-TR"/>
        </w:rPr>
        <w:t xml:space="preserve">olarak </w:t>
      </w:r>
      <w:r w:rsidRPr="00C93299">
        <w:rPr>
          <w:rFonts w:ascii="Calibri" w:eastAsia="Times New Roman" w:hAnsi="Calibri" w:cs="Calibri"/>
          <w:color w:val="000000"/>
          <w:lang w:eastAsia="tr-TR"/>
        </w:rPr>
        <w:t xml:space="preserve"> kişisel</w:t>
      </w:r>
      <w:proofErr w:type="gramEnd"/>
      <w:r w:rsidRPr="00C93299">
        <w:rPr>
          <w:rFonts w:ascii="Calibri" w:eastAsia="Times New Roman" w:hAnsi="Calibri" w:cs="Calibri"/>
          <w:color w:val="000000"/>
          <w:lang w:eastAsia="tr-TR"/>
        </w:rPr>
        <w:t xml:space="preserve"> verilerin güvenliğini sağlamak için mevzuatta öngörülen idari ve teknik tedbirleri almaktayız. Veri güvenliğine ilişkin yükümlülükler ve alınan tedbirler iş</w:t>
      </w:r>
      <w:r w:rsidRPr="00C93299">
        <w:rPr>
          <w:rFonts w:ascii="Calibri" w:eastAsia="Times New Roman" w:hAnsi="Calibri" w:cs="Calibri"/>
          <w:color w:val="000000"/>
          <w:shd w:val="clear" w:color="auto" w:fill="FFFFFF"/>
          <w:lang w:eastAsia="tr-TR"/>
        </w:rPr>
        <w:t xml:space="preserve">bu </w:t>
      </w:r>
      <w:proofErr w:type="spellStart"/>
      <w:r w:rsidRPr="00C93299">
        <w:rPr>
          <w:rFonts w:ascii="Calibri" w:eastAsia="Times New Roman" w:hAnsi="Calibri" w:cs="Calibri"/>
          <w:color w:val="000000"/>
          <w:shd w:val="clear" w:color="auto" w:fill="FFFFFF"/>
          <w:lang w:eastAsia="tr-TR"/>
        </w:rPr>
        <w:t>Politika’nın</w:t>
      </w:r>
      <w:proofErr w:type="spellEnd"/>
      <w:r w:rsidRPr="00C93299">
        <w:rPr>
          <w:rFonts w:ascii="Calibri" w:eastAsia="Times New Roman" w:hAnsi="Calibri" w:cs="Calibri"/>
          <w:color w:val="000000"/>
          <w:shd w:val="clear" w:color="auto" w:fill="FFFFFF"/>
          <w:lang w:eastAsia="tr-TR"/>
        </w:rPr>
        <w:t xml:space="preserve"> 11. bölümünde detaylandırılmaktadır.</w:t>
      </w:r>
    </w:p>
    <w:p w14:paraId="029A354C" w14:textId="77777777" w:rsidR="00C93299" w:rsidRPr="00C93299" w:rsidRDefault="00C93299" w:rsidP="00C93299">
      <w:pPr>
        <w:spacing w:after="240" w:line="780" w:lineRule="atLeast"/>
        <w:jc w:val="both"/>
        <w:rPr>
          <w:rFonts w:ascii="Arial" w:eastAsia="Times New Roman" w:hAnsi="Arial" w:cs="Arial"/>
          <w:color w:val="000000"/>
          <w:sz w:val="52"/>
          <w:szCs w:val="52"/>
          <w:lang w:eastAsia="tr-TR"/>
        </w:rPr>
      </w:pPr>
      <w:bookmarkStart w:id="25" w:name="_Toc510618234"/>
      <w:bookmarkStart w:id="26" w:name="_9t20imbn4val"/>
      <w:bookmarkEnd w:id="25"/>
      <w:bookmarkEnd w:id="26"/>
      <w:r w:rsidRPr="00C93299">
        <w:rPr>
          <w:rFonts w:ascii="Calibri" w:eastAsia="Times New Roman" w:hAnsi="Calibri" w:cs="Calibri"/>
          <w:b/>
          <w:bCs/>
          <w:color w:val="000000"/>
          <w:lang w:eastAsia="tr-TR"/>
        </w:rPr>
        <w:t>6. KİŞİSEL VERİLERİN SINIFLANDIRILMASI</w:t>
      </w:r>
    </w:p>
    <w:p w14:paraId="70FB59CE"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27" w:name="_Toc510618235"/>
      <w:bookmarkStart w:id="28" w:name="_qtla5dpw1a31"/>
      <w:bookmarkEnd w:id="27"/>
      <w:bookmarkEnd w:id="28"/>
      <w:r w:rsidRPr="00C93299">
        <w:rPr>
          <w:rFonts w:ascii="Calibri" w:eastAsia="Times New Roman" w:hAnsi="Calibri" w:cs="Calibri"/>
          <w:b/>
          <w:bCs/>
          <w:color w:val="000000"/>
          <w:lang w:eastAsia="tr-TR"/>
        </w:rPr>
        <w:t>6.1. Kişisel Veriler</w:t>
      </w:r>
    </w:p>
    <w:p w14:paraId="75B132B0" w14:textId="69FA40E6"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Kişisel verilerin korunması sadece gerçek kişiler ile ilgili olup tüzel kişilere ait, içerisinde gerçek kişiye ilişkin bilgi içermeyen bilgiler kişisel veri koruması dışında bırakılmış</w:t>
      </w:r>
      <w:r w:rsidR="001F1CFA">
        <w:rPr>
          <w:rFonts w:ascii="Calibri" w:eastAsia="Times New Roman" w:hAnsi="Calibri" w:cs="Calibri"/>
          <w:color w:val="000000"/>
          <w:lang w:eastAsia="tr-TR"/>
        </w:rPr>
        <w:t>tır. Bu nedenle VİED KVKK</w:t>
      </w:r>
      <w:r w:rsidRPr="00C93299">
        <w:rPr>
          <w:rFonts w:ascii="Calibri" w:eastAsia="Times New Roman" w:hAnsi="Calibri" w:cs="Calibri"/>
          <w:color w:val="000000"/>
          <w:lang w:eastAsia="tr-TR"/>
        </w:rPr>
        <w:t xml:space="preserve"> Politika </w:t>
      </w:r>
      <w:r w:rsidR="001F1CFA">
        <w:rPr>
          <w:rFonts w:ascii="Calibri" w:eastAsia="Times New Roman" w:hAnsi="Calibri" w:cs="Calibri"/>
          <w:color w:val="000000"/>
          <w:lang w:eastAsia="tr-TR"/>
        </w:rPr>
        <w:t xml:space="preserve">belgesi </w:t>
      </w:r>
      <w:r w:rsidRPr="00C93299">
        <w:rPr>
          <w:rFonts w:ascii="Calibri" w:eastAsia="Times New Roman" w:hAnsi="Calibri" w:cs="Calibri"/>
          <w:color w:val="000000"/>
          <w:lang w:eastAsia="tr-TR"/>
        </w:rPr>
        <w:t>tüzel kişilere ait verilere uygulanmaz.</w:t>
      </w:r>
    </w:p>
    <w:p w14:paraId="29F28EA3"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29" w:name="_Toc510618236"/>
      <w:bookmarkStart w:id="30" w:name="_xmi2d45999vn"/>
      <w:bookmarkEnd w:id="29"/>
      <w:bookmarkEnd w:id="30"/>
      <w:r w:rsidRPr="00C93299">
        <w:rPr>
          <w:rFonts w:ascii="Calibri" w:eastAsia="Times New Roman" w:hAnsi="Calibri" w:cs="Calibri"/>
          <w:b/>
          <w:bCs/>
          <w:color w:val="000000"/>
          <w:lang w:eastAsia="tr-TR"/>
        </w:rPr>
        <w:t>6.2. Özel Nitelikli Kişisel Veriler</w:t>
      </w:r>
    </w:p>
    <w:p w14:paraId="5956D110"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 xml:space="preserve">Kişilerin ırkı, etnik kökeni, siyasi düşüncesi, felsefi inancı, dini, mezhebi veya diğer inançları ile kılık ve kıyafeti, dernek, vakıf ya da sendika üyelikleri, sağlığı, cinsel hayatı, ceza mahkûmiyeti ve güvenlik tedbirleriyle ilgili verileri ile </w:t>
      </w:r>
      <w:proofErr w:type="spellStart"/>
      <w:r w:rsidRPr="00C93299">
        <w:rPr>
          <w:rFonts w:ascii="Calibri" w:eastAsia="Times New Roman" w:hAnsi="Calibri" w:cs="Calibri"/>
          <w:color w:val="000000"/>
          <w:lang w:eastAsia="tr-TR"/>
        </w:rPr>
        <w:t>biyometrik</w:t>
      </w:r>
      <w:proofErr w:type="spellEnd"/>
      <w:r w:rsidRPr="00C93299">
        <w:rPr>
          <w:rFonts w:ascii="Calibri" w:eastAsia="Times New Roman" w:hAnsi="Calibri" w:cs="Calibri"/>
          <w:color w:val="000000"/>
          <w:lang w:eastAsia="tr-TR"/>
        </w:rPr>
        <w:t xml:space="preserve"> ve genetik verileri özel nitelikli kişisel verilerdir.</w:t>
      </w:r>
    </w:p>
    <w:p w14:paraId="729F4872"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31" w:name="_Toc510618237"/>
      <w:bookmarkStart w:id="32" w:name="_aafkdo2n0o86"/>
      <w:bookmarkEnd w:id="31"/>
      <w:bookmarkEnd w:id="32"/>
      <w:r w:rsidRPr="00C93299">
        <w:rPr>
          <w:rFonts w:ascii="Calibri" w:eastAsia="Times New Roman" w:hAnsi="Calibri" w:cs="Calibri"/>
          <w:b/>
          <w:bCs/>
          <w:color w:val="000000"/>
          <w:lang w:eastAsia="tr-TR"/>
        </w:rPr>
        <w:t>6.3. Kişisel Verilere İlişkin Kategoriler</w:t>
      </w:r>
    </w:p>
    <w:p w14:paraId="63AB445C" w14:textId="6A0BE4A9" w:rsidR="00C93299" w:rsidRPr="00C93299" w:rsidRDefault="001F1CFA" w:rsidP="00C93299">
      <w:pPr>
        <w:spacing w:before="240" w:after="0" w:line="330" w:lineRule="atLeast"/>
        <w:jc w:val="both"/>
        <w:rPr>
          <w:rFonts w:ascii="Arial" w:eastAsia="Times New Roman" w:hAnsi="Arial" w:cs="Arial"/>
          <w:color w:val="000000"/>
          <w:lang w:eastAsia="tr-TR"/>
        </w:rPr>
      </w:pPr>
      <w:proofErr w:type="gramStart"/>
      <w:r>
        <w:rPr>
          <w:rFonts w:ascii="Calibri" w:eastAsia="Times New Roman" w:hAnsi="Calibri" w:cs="Calibri"/>
          <w:color w:val="333333"/>
          <w:lang w:eastAsia="tr-TR"/>
        </w:rPr>
        <w:t xml:space="preserve">Dernek </w:t>
      </w:r>
      <w:r w:rsidR="00C93299" w:rsidRPr="00C93299">
        <w:rPr>
          <w:rFonts w:ascii="Calibri" w:eastAsia="Times New Roman" w:hAnsi="Calibri" w:cs="Calibri"/>
          <w:color w:val="333333"/>
          <w:lang w:eastAsia="tr-TR"/>
        </w:rPr>
        <w:t xml:space="preserve"> faaliyetlerimiz</w:t>
      </w:r>
      <w:proofErr w:type="gramEnd"/>
      <w:r w:rsidR="00C93299" w:rsidRPr="00C93299">
        <w:rPr>
          <w:rFonts w:ascii="Calibri" w:eastAsia="Times New Roman" w:hAnsi="Calibri" w:cs="Calibri"/>
          <w:color w:val="333333"/>
          <w:lang w:eastAsia="tr-TR"/>
        </w:rPr>
        <w:t xml:space="preserve"> kapsamında aşağıda yer alan verilerinizi toplamaktayız:</w:t>
      </w:r>
    </w:p>
    <w:p w14:paraId="3C6A5C82" w14:textId="77777777" w:rsidR="00C93299" w:rsidRPr="00C93299" w:rsidRDefault="00C93299" w:rsidP="00C93299">
      <w:pPr>
        <w:numPr>
          <w:ilvl w:val="0"/>
          <w:numId w:val="1"/>
        </w:numPr>
        <w:spacing w:before="100" w:beforeAutospacing="1" w:after="100" w:afterAutospacing="1" w:line="360" w:lineRule="atLeast"/>
        <w:jc w:val="both"/>
        <w:rPr>
          <w:rFonts w:ascii="Times New Roman" w:eastAsia="Times New Roman" w:hAnsi="Times New Roman" w:cs="Times New Roman"/>
          <w:color w:val="333333"/>
          <w:sz w:val="27"/>
          <w:szCs w:val="27"/>
          <w:lang w:eastAsia="tr-TR"/>
        </w:rPr>
      </w:pPr>
      <w:r w:rsidRPr="00C93299">
        <w:rPr>
          <w:rFonts w:ascii="Calibri" w:eastAsia="Times New Roman" w:hAnsi="Calibri" w:cs="Calibri"/>
          <w:color w:val="333333"/>
          <w:sz w:val="27"/>
          <w:szCs w:val="27"/>
          <w:lang w:eastAsia="tr-TR"/>
        </w:rPr>
        <w:t>Kimlik Bilgileri</w:t>
      </w:r>
    </w:p>
    <w:p w14:paraId="576BADF5" w14:textId="77777777" w:rsidR="00C93299" w:rsidRPr="00C93299" w:rsidRDefault="00C93299" w:rsidP="00C93299">
      <w:pPr>
        <w:numPr>
          <w:ilvl w:val="0"/>
          <w:numId w:val="1"/>
        </w:numPr>
        <w:spacing w:before="100" w:beforeAutospacing="1" w:after="100" w:afterAutospacing="1" w:line="360" w:lineRule="atLeast"/>
        <w:jc w:val="both"/>
        <w:rPr>
          <w:rFonts w:ascii="Times New Roman" w:eastAsia="Times New Roman" w:hAnsi="Times New Roman" w:cs="Times New Roman"/>
          <w:color w:val="333333"/>
          <w:sz w:val="27"/>
          <w:szCs w:val="27"/>
          <w:lang w:eastAsia="tr-TR"/>
        </w:rPr>
      </w:pPr>
      <w:r w:rsidRPr="00C93299">
        <w:rPr>
          <w:rFonts w:ascii="Calibri" w:eastAsia="Times New Roman" w:hAnsi="Calibri" w:cs="Calibri"/>
          <w:color w:val="333333"/>
          <w:sz w:val="27"/>
          <w:szCs w:val="27"/>
          <w:lang w:eastAsia="tr-TR"/>
        </w:rPr>
        <w:t>İletişim Bilgileri</w:t>
      </w:r>
    </w:p>
    <w:p w14:paraId="58FD7BD3" w14:textId="77777777" w:rsidR="00C93299" w:rsidRPr="00C93299" w:rsidRDefault="00C93299" w:rsidP="00C93299">
      <w:pPr>
        <w:numPr>
          <w:ilvl w:val="0"/>
          <w:numId w:val="1"/>
        </w:numPr>
        <w:spacing w:before="100" w:beforeAutospacing="1" w:after="100" w:afterAutospacing="1" w:line="360" w:lineRule="atLeast"/>
        <w:jc w:val="both"/>
        <w:rPr>
          <w:rFonts w:ascii="Times New Roman" w:eastAsia="Times New Roman" w:hAnsi="Times New Roman" w:cs="Times New Roman"/>
          <w:color w:val="333333"/>
          <w:sz w:val="27"/>
          <w:szCs w:val="27"/>
          <w:lang w:eastAsia="tr-TR"/>
        </w:rPr>
      </w:pPr>
      <w:r w:rsidRPr="00C93299">
        <w:rPr>
          <w:rFonts w:ascii="Calibri" w:eastAsia="Times New Roman" w:hAnsi="Calibri" w:cs="Calibri"/>
          <w:color w:val="333333"/>
          <w:sz w:val="27"/>
          <w:szCs w:val="27"/>
          <w:lang w:eastAsia="tr-TR"/>
        </w:rPr>
        <w:t>Aile Bireylerine Ait Bilgiler</w:t>
      </w:r>
    </w:p>
    <w:p w14:paraId="0F84361B" w14:textId="77777777" w:rsidR="00C93299" w:rsidRPr="00C93299" w:rsidRDefault="00C93299" w:rsidP="00C93299">
      <w:pPr>
        <w:numPr>
          <w:ilvl w:val="0"/>
          <w:numId w:val="1"/>
        </w:numPr>
        <w:spacing w:before="100" w:beforeAutospacing="1" w:after="100" w:afterAutospacing="1" w:line="360" w:lineRule="atLeast"/>
        <w:jc w:val="both"/>
        <w:rPr>
          <w:rFonts w:ascii="Times New Roman" w:eastAsia="Times New Roman" w:hAnsi="Times New Roman" w:cs="Times New Roman"/>
          <w:color w:val="333333"/>
          <w:sz w:val="27"/>
          <w:szCs w:val="27"/>
          <w:lang w:eastAsia="tr-TR"/>
        </w:rPr>
      </w:pPr>
      <w:r w:rsidRPr="00C93299">
        <w:rPr>
          <w:rFonts w:ascii="Calibri" w:eastAsia="Times New Roman" w:hAnsi="Calibri" w:cs="Calibri"/>
          <w:color w:val="333333"/>
          <w:sz w:val="27"/>
          <w:szCs w:val="27"/>
          <w:lang w:eastAsia="tr-TR"/>
        </w:rPr>
        <w:t>Mali Veriler</w:t>
      </w:r>
    </w:p>
    <w:p w14:paraId="5E1C653A" w14:textId="77777777" w:rsidR="00C93299" w:rsidRPr="00C93299" w:rsidRDefault="00C93299" w:rsidP="00C93299">
      <w:pPr>
        <w:numPr>
          <w:ilvl w:val="0"/>
          <w:numId w:val="1"/>
        </w:numPr>
        <w:spacing w:before="100" w:beforeAutospacing="1" w:after="100" w:afterAutospacing="1" w:line="360" w:lineRule="atLeast"/>
        <w:jc w:val="both"/>
        <w:rPr>
          <w:rFonts w:ascii="Times New Roman" w:eastAsia="Times New Roman" w:hAnsi="Times New Roman" w:cs="Times New Roman"/>
          <w:color w:val="333333"/>
          <w:sz w:val="27"/>
          <w:szCs w:val="27"/>
          <w:lang w:eastAsia="tr-TR"/>
        </w:rPr>
      </w:pPr>
      <w:r w:rsidRPr="00C93299">
        <w:rPr>
          <w:rFonts w:ascii="Calibri" w:eastAsia="Times New Roman" w:hAnsi="Calibri" w:cs="Calibri"/>
          <w:color w:val="333333"/>
          <w:sz w:val="27"/>
          <w:szCs w:val="27"/>
          <w:lang w:eastAsia="tr-TR"/>
        </w:rPr>
        <w:t>Özlük Verileri</w:t>
      </w:r>
    </w:p>
    <w:p w14:paraId="02643D7D" w14:textId="77777777" w:rsidR="00C93299" w:rsidRPr="00C93299" w:rsidRDefault="00C93299" w:rsidP="00C93299">
      <w:pPr>
        <w:spacing w:after="240" w:line="360" w:lineRule="atLeast"/>
        <w:ind w:left="714" w:hanging="357"/>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333333"/>
          <w:sz w:val="27"/>
          <w:szCs w:val="27"/>
          <w:lang w:eastAsia="tr-TR"/>
        </w:rPr>
        <w:t>6.</w:t>
      </w:r>
      <w:r w:rsidRPr="00C93299">
        <w:rPr>
          <w:rFonts w:ascii="Times New Roman" w:eastAsia="Times New Roman" w:hAnsi="Times New Roman" w:cs="Times New Roman"/>
          <w:color w:val="333333"/>
          <w:sz w:val="14"/>
          <w:szCs w:val="14"/>
          <w:lang w:eastAsia="tr-TR"/>
        </w:rPr>
        <w:t>       </w:t>
      </w:r>
      <w:r w:rsidRPr="00C93299">
        <w:rPr>
          <w:rFonts w:ascii="Calibri" w:eastAsia="Times New Roman" w:hAnsi="Calibri" w:cs="Calibri"/>
          <w:color w:val="333333"/>
          <w:sz w:val="27"/>
          <w:szCs w:val="27"/>
          <w:lang w:eastAsia="tr-TR"/>
        </w:rPr>
        <w:t>Diğer Veriler</w:t>
      </w:r>
    </w:p>
    <w:tbl>
      <w:tblPr>
        <w:tblW w:w="0" w:type="dxa"/>
        <w:tblInd w:w="100" w:type="dxa"/>
        <w:tblCellMar>
          <w:left w:w="0" w:type="dxa"/>
          <w:right w:w="0" w:type="dxa"/>
        </w:tblCellMar>
        <w:tblLook w:val="04A0" w:firstRow="1" w:lastRow="0" w:firstColumn="1" w:lastColumn="0" w:noHBand="0" w:noVBand="1"/>
      </w:tblPr>
      <w:tblGrid>
        <w:gridCol w:w="3450"/>
        <w:gridCol w:w="5535"/>
      </w:tblGrid>
      <w:tr w:rsidR="00C93299" w:rsidRPr="00C93299" w14:paraId="433E1A6A" w14:textId="77777777" w:rsidTr="00C93299">
        <w:trPr>
          <w:trHeight w:val="360"/>
        </w:trPr>
        <w:tc>
          <w:tcPr>
            <w:tcW w:w="345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A978899" w14:textId="77777777" w:rsidR="00C93299" w:rsidRPr="00C93299" w:rsidRDefault="00C93299" w:rsidP="00C93299">
            <w:pPr>
              <w:spacing w:after="0" w:line="330" w:lineRule="atLeast"/>
              <w:ind w:left="100"/>
              <w:jc w:val="center"/>
              <w:rPr>
                <w:rFonts w:ascii="Arial" w:eastAsia="Times New Roman" w:hAnsi="Arial" w:cs="Arial"/>
                <w:color w:val="000000"/>
                <w:lang w:eastAsia="tr-TR"/>
              </w:rPr>
            </w:pPr>
            <w:r w:rsidRPr="00C93299">
              <w:rPr>
                <w:rFonts w:ascii="Calibri" w:eastAsia="Times New Roman" w:hAnsi="Calibri" w:cs="Calibri"/>
                <w:b/>
                <w:bCs/>
                <w:color w:val="333333"/>
                <w:lang w:eastAsia="tr-TR"/>
              </w:rPr>
              <w:t>Veri Kategorisi</w:t>
            </w:r>
          </w:p>
        </w:tc>
        <w:tc>
          <w:tcPr>
            <w:tcW w:w="5535" w:type="dxa"/>
            <w:tcBorders>
              <w:top w:val="single" w:sz="8" w:space="0" w:color="000000"/>
              <w:left w:val="nil"/>
              <w:bottom w:val="single" w:sz="8" w:space="0" w:color="000000"/>
              <w:right w:val="single" w:sz="8" w:space="0" w:color="000000"/>
            </w:tcBorders>
            <w:shd w:val="clear" w:color="auto" w:fill="F3F3F3"/>
            <w:tcMar>
              <w:top w:w="100" w:type="dxa"/>
              <w:left w:w="100" w:type="dxa"/>
              <w:bottom w:w="100" w:type="dxa"/>
              <w:right w:w="100" w:type="dxa"/>
            </w:tcMar>
            <w:hideMark/>
          </w:tcPr>
          <w:p w14:paraId="02604B87" w14:textId="77777777" w:rsidR="00C93299" w:rsidRPr="00C93299" w:rsidRDefault="00C93299" w:rsidP="00C93299">
            <w:pPr>
              <w:spacing w:after="0" w:line="330" w:lineRule="atLeast"/>
              <w:ind w:left="100"/>
              <w:jc w:val="center"/>
              <w:rPr>
                <w:rFonts w:ascii="Arial" w:eastAsia="Times New Roman" w:hAnsi="Arial" w:cs="Arial"/>
                <w:color w:val="000000"/>
                <w:lang w:eastAsia="tr-TR"/>
              </w:rPr>
            </w:pPr>
            <w:r w:rsidRPr="00C93299">
              <w:rPr>
                <w:rFonts w:ascii="Calibri" w:eastAsia="Times New Roman" w:hAnsi="Calibri" w:cs="Calibri"/>
                <w:b/>
                <w:bCs/>
                <w:color w:val="333333"/>
                <w:lang w:eastAsia="tr-TR"/>
              </w:rPr>
              <w:t>Kimlik Bilgileri</w:t>
            </w:r>
          </w:p>
        </w:tc>
      </w:tr>
      <w:tr w:rsidR="00C93299" w:rsidRPr="00C93299" w14:paraId="35019BCA" w14:textId="77777777" w:rsidTr="00C93299">
        <w:trPr>
          <w:trHeight w:val="217"/>
        </w:trPr>
        <w:tc>
          <w:tcPr>
            <w:tcW w:w="34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408819F8"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333333"/>
                <w:lang w:eastAsia="tr-TR"/>
              </w:rPr>
              <w:t>Açıklama</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14:paraId="4059182F"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33333"/>
                <w:lang w:eastAsia="tr-TR"/>
              </w:rPr>
              <w:t>Kişinin kimliğinin belirlenmesine ilişkin verilerdir.</w:t>
            </w:r>
          </w:p>
        </w:tc>
      </w:tr>
      <w:tr w:rsidR="00C93299" w:rsidRPr="00C93299" w14:paraId="3D316921" w14:textId="77777777" w:rsidTr="00C93299">
        <w:trPr>
          <w:trHeight w:val="440"/>
        </w:trPr>
        <w:tc>
          <w:tcPr>
            <w:tcW w:w="34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19C2709F"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333333"/>
                <w:lang w:eastAsia="tr-TR"/>
              </w:rPr>
              <w:t>Kimden toplanır?</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14:paraId="53674E3D" w14:textId="32D3379D" w:rsidR="00C93299" w:rsidRPr="00C93299" w:rsidRDefault="00C93299" w:rsidP="008862A7">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33333"/>
                <w:lang w:eastAsia="tr-TR"/>
              </w:rPr>
              <w:t>Kimli</w:t>
            </w:r>
            <w:r w:rsidR="001F1CFA">
              <w:rPr>
                <w:rFonts w:ascii="Calibri" w:eastAsia="Times New Roman" w:hAnsi="Calibri" w:cs="Calibri"/>
                <w:color w:val="333333"/>
                <w:lang w:eastAsia="tr-TR"/>
              </w:rPr>
              <w:t xml:space="preserve">k bilgilerini; </w:t>
            </w:r>
            <w:proofErr w:type="gramStart"/>
            <w:r w:rsidR="001F1CFA">
              <w:rPr>
                <w:rFonts w:ascii="Calibri" w:eastAsia="Times New Roman" w:hAnsi="Calibri" w:cs="Calibri"/>
                <w:color w:val="333333"/>
                <w:lang w:eastAsia="tr-TR"/>
              </w:rPr>
              <w:t xml:space="preserve">üyelerimizden </w:t>
            </w:r>
            <w:r w:rsidRPr="00C93299">
              <w:rPr>
                <w:rFonts w:ascii="Calibri" w:eastAsia="Times New Roman" w:hAnsi="Calibri" w:cs="Calibri"/>
                <w:color w:val="333333"/>
                <w:lang w:eastAsia="tr-TR"/>
              </w:rPr>
              <w:t>, çalışan</w:t>
            </w:r>
            <w:r w:rsidR="001F1CFA">
              <w:rPr>
                <w:rFonts w:ascii="Calibri" w:eastAsia="Times New Roman" w:hAnsi="Calibri" w:cs="Calibri"/>
                <w:color w:val="333333"/>
                <w:lang w:eastAsia="tr-TR"/>
              </w:rPr>
              <w:t>lardan</w:t>
            </w:r>
            <w:proofErr w:type="gramEnd"/>
            <w:r w:rsidR="001F1CFA">
              <w:rPr>
                <w:rFonts w:ascii="Calibri" w:eastAsia="Times New Roman" w:hAnsi="Calibri" w:cs="Calibri"/>
                <w:color w:val="333333"/>
                <w:lang w:eastAsia="tr-TR"/>
              </w:rPr>
              <w:t xml:space="preserve"> iş başvurusu yapanlardan ,  çalışanlarımızdan, engelli </w:t>
            </w:r>
            <w:r w:rsidR="008862A7">
              <w:rPr>
                <w:rFonts w:ascii="Calibri" w:eastAsia="Times New Roman" w:hAnsi="Calibri" w:cs="Calibri"/>
                <w:color w:val="333333"/>
                <w:lang w:eastAsia="tr-TR"/>
              </w:rPr>
              <w:t xml:space="preserve"> ve engelli ailesi ,yakın çevresi  işbirliği yaptığımız kurumlar,   ve  birlikte çalıştığımız </w:t>
            </w:r>
            <w:r w:rsidRPr="00C93299">
              <w:rPr>
                <w:rFonts w:ascii="Calibri" w:eastAsia="Times New Roman" w:hAnsi="Calibri" w:cs="Calibri"/>
                <w:color w:val="333333"/>
                <w:lang w:eastAsia="tr-TR"/>
              </w:rPr>
              <w:t xml:space="preserve"> üçüncü kişilerden toplamaktayız.</w:t>
            </w:r>
          </w:p>
        </w:tc>
      </w:tr>
      <w:tr w:rsidR="00C93299" w:rsidRPr="00C93299" w14:paraId="6FD438C7" w14:textId="77777777" w:rsidTr="00C93299">
        <w:trPr>
          <w:trHeight w:val="460"/>
        </w:trPr>
        <w:tc>
          <w:tcPr>
            <w:tcW w:w="34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2B9AF134"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333333"/>
                <w:lang w:eastAsia="tr-TR"/>
              </w:rPr>
              <w:t>İçerik</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14:paraId="7224260A" w14:textId="6C0962B1"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xml:space="preserve">İsim, soy isim, T.C. kimlik numarası, </w:t>
            </w:r>
            <w:r w:rsidR="008862A7">
              <w:rPr>
                <w:rFonts w:ascii="Calibri" w:eastAsia="Times New Roman" w:hAnsi="Calibri" w:cs="Calibri"/>
                <w:color w:val="3A3838"/>
                <w:lang w:eastAsia="tr-TR"/>
              </w:rPr>
              <w:t xml:space="preserve">sağlık </w:t>
            </w:r>
            <w:proofErr w:type="gramStart"/>
            <w:r w:rsidR="008862A7">
              <w:rPr>
                <w:rFonts w:ascii="Calibri" w:eastAsia="Times New Roman" w:hAnsi="Calibri" w:cs="Calibri"/>
                <w:color w:val="3A3838"/>
                <w:lang w:eastAsia="tr-TR"/>
              </w:rPr>
              <w:t>raporu ,engelli</w:t>
            </w:r>
            <w:proofErr w:type="gramEnd"/>
            <w:r w:rsidR="008862A7">
              <w:rPr>
                <w:rFonts w:ascii="Calibri" w:eastAsia="Times New Roman" w:hAnsi="Calibri" w:cs="Calibri"/>
                <w:color w:val="3A3838"/>
                <w:lang w:eastAsia="tr-TR"/>
              </w:rPr>
              <w:t xml:space="preserve"> raporu ,</w:t>
            </w:r>
            <w:r w:rsidRPr="00C93299">
              <w:rPr>
                <w:rFonts w:ascii="Calibri" w:eastAsia="Times New Roman" w:hAnsi="Calibri" w:cs="Calibri"/>
                <w:color w:val="3A3838"/>
                <w:lang w:eastAsia="tr-TR"/>
              </w:rPr>
              <w:t>pasaport numarası, araç plaka bilgisi ve kimlik fotokopisi gibi verilerdir.</w:t>
            </w:r>
          </w:p>
        </w:tc>
      </w:tr>
      <w:tr w:rsidR="00C93299" w:rsidRPr="00C93299" w14:paraId="33F8251A" w14:textId="77777777" w:rsidTr="00C93299">
        <w:trPr>
          <w:trHeight w:val="440"/>
        </w:trPr>
        <w:tc>
          <w:tcPr>
            <w:tcW w:w="34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3B9320E8"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333333"/>
                <w:lang w:eastAsia="tr-TR"/>
              </w:rPr>
              <w:t>Verinin toplanma amacı</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14:paraId="16622C71" w14:textId="3F1C064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Bağışçılarımızın kimlik bilgilerini tabi</w:t>
            </w:r>
            <w:r w:rsidR="008862A7">
              <w:rPr>
                <w:rFonts w:ascii="Calibri" w:eastAsia="Times New Roman" w:hAnsi="Calibri" w:cs="Calibri"/>
                <w:color w:val="3A3838"/>
                <w:lang w:eastAsia="tr-TR"/>
              </w:rPr>
              <w:t>i</w:t>
            </w:r>
            <w:r w:rsidRPr="00C93299">
              <w:rPr>
                <w:rFonts w:ascii="Calibri" w:eastAsia="Times New Roman" w:hAnsi="Calibri" w:cs="Calibri"/>
                <w:color w:val="3A3838"/>
                <w:lang w:eastAsia="tr-TR"/>
              </w:rPr>
              <w:t xml:space="preserve"> olduğumuz mevzuat gereği ve bağışçılara bağış makbuzu düzenlenmesi amacıyla toplamaktayız.</w:t>
            </w:r>
          </w:p>
          <w:p w14:paraId="4F4F9B74"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Çalışan adaylarımızın kimlik bilgilerini başvurulan pozisyona yönelik insan kaynakları faaliyetlerini yürütmek amacıyla toplamaktayız.</w:t>
            </w:r>
          </w:p>
          <w:p w14:paraId="3C0B9805"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23D3BA5B"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Çalışanlarımızın kimlik bilgilerini çalışma ve sosyal güvenlik mevzuatı gereği kaydetmekle yükümlüyüz.</w:t>
            </w:r>
          </w:p>
          <w:p w14:paraId="0CA0F3ED"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15BA8DC9" w14:textId="506A7575" w:rsidR="00C93299" w:rsidRPr="00C93299" w:rsidRDefault="008862A7" w:rsidP="00C93299">
            <w:pPr>
              <w:spacing w:after="0" w:line="330" w:lineRule="atLeast"/>
              <w:jc w:val="both"/>
              <w:rPr>
                <w:rFonts w:ascii="Arial" w:eastAsia="Times New Roman" w:hAnsi="Arial" w:cs="Arial"/>
                <w:color w:val="000000"/>
                <w:lang w:eastAsia="tr-TR"/>
              </w:rPr>
            </w:pPr>
            <w:proofErr w:type="gramStart"/>
            <w:r>
              <w:rPr>
                <w:rFonts w:ascii="Calibri" w:eastAsia="Times New Roman" w:hAnsi="Calibri" w:cs="Calibri"/>
                <w:color w:val="3A3838"/>
                <w:lang w:eastAsia="tr-TR"/>
              </w:rPr>
              <w:t>Engelli  ve</w:t>
            </w:r>
            <w:proofErr w:type="gramEnd"/>
            <w:r>
              <w:rPr>
                <w:rFonts w:ascii="Calibri" w:eastAsia="Times New Roman" w:hAnsi="Calibri" w:cs="Calibri"/>
                <w:color w:val="3A3838"/>
                <w:lang w:eastAsia="tr-TR"/>
              </w:rPr>
              <w:t xml:space="preserve"> engelli </w:t>
            </w:r>
            <w:r w:rsidR="00C93299" w:rsidRPr="00C93299">
              <w:rPr>
                <w:rFonts w:ascii="Calibri" w:eastAsia="Times New Roman" w:hAnsi="Calibri" w:cs="Calibri"/>
                <w:color w:val="3A3838"/>
                <w:lang w:eastAsia="tr-TR"/>
              </w:rPr>
              <w:t xml:space="preserve"> yakınlarımızın kimlik bilgilerini tabi olduğumuz mevzuat gereği ve sağlık hizmetlerini yerine getirmek amacıyla toplamaktayız.</w:t>
            </w:r>
          </w:p>
          <w:p w14:paraId="30DE24D3"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55376D18" w14:textId="2AC91243" w:rsidR="00C93299" w:rsidRPr="00C93299" w:rsidRDefault="008862A7" w:rsidP="00C93299">
            <w:pPr>
              <w:spacing w:after="0" w:line="330" w:lineRule="atLeast"/>
              <w:jc w:val="both"/>
              <w:rPr>
                <w:rFonts w:ascii="Arial" w:eastAsia="Times New Roman" w:hAnsi="Arial" w:cs="Arial"/>
                <w:color w:val="000000"/>
                <w:lang w:eastAsia="tr-TR"/>
              </w:rPr>
            </w:pPr>
            <w:r>
              <w:rPr>
                <w:rFonts w:ascii="Calibri" w:eastAsia="Times New Roman" w:hAnsi="Calibri" w:cs="Calibri"/>
                <w:color w:val="3A3838"/>
                <w:lang w:eastAsia="tr-TR"/>
              </w:rPr>
              <w:t xml:space="preserve">İşbirliği içinde olduğumuz üçüncü </w:t>
            </w:r>
            <w:proofErr w:type="gramStart"/>
            <w:r>
              <w:rPr>
                <w:rFonts w:ascii="Calibri" w:eastAsia="Times New Roman" w:hAnsi="Calibri" w:cs="Calibri"/>
                <w:color w:val="3A3838"/>
                <w:lang w:eastAsia="tr-TR"/>
              </w:rPr>
              <w:t xml:space="preserve">kişilerin </w:t>
            </w:r>
            <w:r w:rsidR="00C93299" w:rsidRPr="00C93299">
              <w:rPr>
                <w:rFonts w:ascii="Calibri" w:eastAsia="Times New Roman" w:hAnsi="Calibri" w:cs="Calibri"/>
                <w:color w:val="3A3838"/>
                <w:lang w:eastAsia="tr-TR"/>
              </w:rPr>
              <w:t xml:space="preserve"> kimlik</w:t>
            </w:r>
            <w:proofErr w:type="gramEnd"/>
            <w:r w:rsidR="00C93299" w:rsidRPr="00C93299">
              <w:rPr>
                <w:rFonts w:ascii="Calibri" w:eastAsia="Times New Roman" w:hAnsi="Calibri" w:cs="Calibri"/>
                <w:color w:val="3A3838"/>
                <w:lang w:eastAsia="tr-TR"/>
              </w:rPr>
              <w:t xml:space="preserve"> bilgilerini tabi olduğumuz mevzuat gereği ve destek hizmeti sağlamak amacıyla toplamaktayız.</w:t>
            </w:r>
          </w:p>
          <w:p w14:paraId="4A6125A2"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0BED919F" w14:textId="4EFB7CAD"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xml:space="preserve">Tedarikçi, alt yüklenici ve benzeri iş ilişkisi içerisinde bulunduğumuz kişilerin kimlik bilgilerini, ticari gereklilik ve yükümlülüklerimiz ile varsa sözleşmelerdeki yükümlülüklerimizi yerine getirmek için </w:t>
            </w:r>
            <w:proofErr w:type="spellStart"/>
            <w:proofErr w:type="gramStart"/>
            <w:r w:rsidRPr="00C93299">
              <w:rPr>
                <w:rFonts w:ascii="Calibri" w:eastAsia="Times New Roman" w:hAnsi="Calibri" w:cs="Calibri"/>
                <w:color w:val="3A3838"/>
                <w:lang w:eastAsia="tr-TR"/>
              </w:rPr>
              <w:t>toplamaktayız.</w:t>
            </w:r>
            <w:r w:rsidR="008862A7">
              <w:rPr>
                <w:rFonts w:ascii="Calibri" w:eastAsia="Times New Roman" w:hAnsi="Calibri" w:cs="Calibri"/>
                <w:color w:val="3A3838"/>
                <w:lang w:eastAsia="tr-TR"/>
              </w:rPr>
              <w:t>Dönör</w:t>
            </w:r>
            <w:proofErr w:type="spellEnd"/>
            <w:proofErr w:type="gramEnd"/>
            <w:r w:rsidR="008862A7">
              <w:rPr>
                <w:rFonts w:ascii="Calibri" w:eastAsia="Times New Roman" w:hAnsi="Calibri" w:cs="Calibri"/>
                <w:color w:val="3A3838"/>
                <w:lang w:eastAsia="tr-TR"/>
              </w:rPr>
              <w:t xml:space="preserve"> ve fon veren kuruluşların yaptığımız çalışmalar dahilinde ve yükümlülüklerimiz kapsamında verilerini toplamaktayız.</w:t>
            </w:r>
          </w:p>
        </w:tc>
      </w:tr>
      <w:tr w:rsidR="00C93299" w:rsidRPr="00C93299" w14:paraId="5E8CD6F1" w14:textId="77777777" w:rsidTr="00C93299">
        <w:trPr>
          <w:trHeight w:val="540"/>
        </w:trPr>
        <w:tc>
          <w:tcPr>
            <w:tcW w:w="34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51B433F4"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333333"/>
                <w:lang w:eastAsia="tr-TR"/>
              </w:rPr>
              <w:t>Verinin toplanmasının hukuki nedeni</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14:paraId="093A0BDC"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Söz konusu verilerin toplanmasının temel nedeni ilgili mevzuattaki yükümlülüklerdir.</w:t>
            </w:r>
          </w:p>
          <w:p w14:paraId="12E59FD6" w14:textId="77777777" w:rsidR="00C93299" w:rsidRPr="00C93299" w:rsidRDefault="00C93299" w:rsidP="00C93299">
            <w:pPr>
              <w:spacing w:after="0" w:line="330" w:lineRule="atLeast"/>
              <w:ind w:left="100"/>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0E318EF7"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Ayrıca, ilgili kişilerle aramızdaki sözleşme ilişkisi nedeniyle de kimlik bilgilerini toplamaktayız.</w:t>
            </w:r>
          </w:p>
          <w:p w14:paraId="1E465261" w14:textId="77777777" w:rsidR="00C93299" w:rsidRPr="00C93299" w:rsidRDefault="00C93299" w:rsidP="00C93299">
            <w:pPr>
              <w:spacing w:after="0" w:line="330" w:lineRule="atLeast"/>
              <w:ind w:left="100"/>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0AD31301" w14:textId="00419F99"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Kimi zaman meşru menfaatlerimiz ve benimsediğim</w:t>
            </w:r>
            <w:r w:rsidR="008862A7">
              <w:rPr>
                <w:rFonts w:ascii="Calibri" w:eastAsia="Times New Roman" w:hAnsi="Calibri" w:cs="Calibri"/>
                <w:color w:val="3A3838"/>
                <w:lang w:eastAsia="tr-TR"/>
              </w:rPr>
              <w:t xml:space="preserve">iz </w:t>
            </w:r>
            <w:proofErr w:type="gramStart"/>
            <w:r w:rsidR="008862A7">
              <w:rPr>
                <w:rFonts w:ascii="Calibri" w:eastAsia="Times New Roman" w:hAnsi="Calibri" w:cs="Calibri"/>
                <w:color w:val="3A3838"/>
                <w:lang w:eastAsia="tr-TR"/>
              </w:rPr>
              <w:t xml:space="preserve">dernek </w:t>
            </w:r>
            <w:r w:rsidRPr="00C93299">
              <w:rPr>
                <w:rFonts w:ascii="Calibri" w:eastAsia="Times New Roman" w:hAnsi="Calibri" w:cs="Calibri"/>
                <w:color w:val="3A3838"/>
                <w:lang w:eastAsia="tr-TR"/>
              </w:rPr>
              <w:t xml:space="preserve"> ilkelerimiz</w:t>
            </w:r>
            <w:proofErr w:type="gramEnd"/>
            <w:r w:rsidRPr="00C93299">
              <w:rPr>
                <w:rFonts w:ascii="Calibri" w:eastAsia="Times New Roman" w:hAnsi="Calibri" w:cs="Calibri"/>
                <w:color w:val="3A3838"/>
                <w:lang w:eastAsia="tr-TR"/>
              </w:rPr>
              <w:t xml:space="preserve"> gereğince kimlik bilgilerini toplamaktayız. </w:t>
            </w:r>
          </w:p>
        </w:tc>
      </w:tr>
      <w:tr w:rsidR="00C93299" w:rsidRPr="00C93299" w14:paraId="77BA639D" w14:textId="77777777" w:rsidTr="00C93299">
        <w:trPr>
          <w:trHeight w:val="220"/>
        </w:trPr>
        <w:tc>
          <w:tcPr>
            <w:tcW w:w="34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5C1EC3A0"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333333"/>
                <w:lang w:eastAsia="tr-TR"/>
              </w:rPr>
              <w:t>Veri toplama yöntemi</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14:paraId="2343B66E"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Verileri basılı formlar aracılığıyla, kimi zaman da doğrudan elektronik ortamdaki formlar, </w:t>
            </w:r>
            <w:r w:rsidRPr="00C93299">
              <w:rPr>
                <w:rFonts w:ascii="Calibri" w:eastAsia="Times New Roman" w:hAnsi="Calibri" w:cs="Calibri"/>
                <w:lang w:eastAsia="tr-TR"/>
              </w:rPr>
              <w:t>telefon ve GSM </w:t>
            </w:r>
            <w:r w:rsidRPr="00C93299">
              <w:rPr>
                <w:rFonts w:ascii="Calibri" w:eastAsia="Times New Roman" w:hAnsi="Calibri" w:cs="Calibri"/>
                <w:color w:val="3A3838"/>
                <w:lang w:eastAsia="tr-TR"/>
              </w:rPr>
              <w:t>vasıtasıyla toplamaktayız.</w:t>
            </w:r>
          </w:p>
        </w:tc>
      </w:tr>
    </w:tbl>
    <w:p w14:paraId="448C6D14"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33333"/>
          <w:lang w:eastAsia="tr-TR"/>
        </w:rPr>
        <w:t> </w:t>
      </w:r>
    </w:p>
    <w:tbl>
      <w:tblPr>
        <w:tblW w:w="0" w:type="dxa"/>
        <w:tblInd w:w="100" w:type="dxa"/>
        <w:tblCellMar>
          <w:left w:w="0" w:type="dxa"/>
          <w:right w:w="0" w:type="dxa"/>
        </w:tblCellMar>
        <w:tblLook w:val="04A0" w:firstRow="1" w:lastRow="0" w:firstColumn="1" w:lastColumn="0" w:noHBand="0" w:noVBand="1"/>
      </w:tblPr>
      <w:tblGrid>
        <w:gridCol w:w="3450"/>
        <w:gridCol w:w="5535"/>
      </w:tblGrid>
      <w:tr w:rsidR="00C93299" w:rsidRPr="00C93299" w14:paraId="411B7024" w14:textId="77777777" w:rsidTr="00C93299">
        <w:trPr>
          <w:trHeight w:val="270"/>
        </w:trPr>
        <w:tc>
          <w:tcPr>
            <w:tcW w:w="345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A417999" w14:textId="77777777" w:rsidR="00C93299" w:rsidRPr="00C93299" w:rsidRDefault="00C93299" w:rsidP="00C93299">
            <w:pPr>
              <w:spacing w:after="0" w:line="240" w:lineRule="auto"/>
              <w:ind w:left="102"/>
              <w:jc w:val="center"/>
              <w:rPr>
                <w:rFonts w:ascii="Arial" w:eastAsia="Times New Roman" w:hAnsi="Arial" w:cs="Arial"/>
                <w:color w:val="000000"/>
                <w:lang w:eastAsia="tr-TR"/>
              </w:rPr>
            </w:pPr>
            <w:r w:rsidRPr="00C93299">
              <w:rPr>
                <w:rFonts w:ascii="Calibri" w:eastAsia="Times New Roman" w:hAnsi="Calibri" w:cs="Calibri"/>
                <w:b/>
                <w:bCs/>
                <w:color w:val="333333"/>
                <w:lang w:eastAsia="tr-TR"/>
              </w:rPr>
              <w:t>Veri Kategorisi</w:t>
            </w:r>
          </w:p>
        </w:tc>
        <w:tc>
          <w:tcPr>
            <w:tcW w:w="5535" w:type="dxa"/>
            <w:tcBorders>
              <w:top w:val="single" w:sz="8" w:space="0" w:color="000000"/>
              <w:left w:val="nil"/>
              <w:bottom w:val="single" w:sz="8" w:space="0" w:color="000000"/>
              <w:right w:val="single" w:sz="8" w:space="0" w:color="000000"/>
            </w:tcBorders>
            <w:shd w:val="clear" w:color="auto" w:fill="F3F3F3"/>
            <w:tcMar>
              <w:top w:w="100" w:type="dxa"/>
              <w:left w:w="100" w:type="dxa"/>
              <w:bottom w:w="100" w:type="dxa"/>
              <w:right w:w="100" w:type="dxa"/>
            </w:tcMar>
            <w:hideMark/>
          </w:tcPr>
          <w:p w14:paraId="1CE2BA8D" w14:textId="77777777" w:rsidR="00C93299" w:rsidRPr="00C93299" w:rsidRDefault="00C93299" w:rsidP="00C93299">
            <w:pPr>
              <w:spacing w:after="0" w:line="240" w:lineRule="auto"/>
              <w:ind w:left="102"/>
              <w:jc w:val="center"/>
              <w:rPr>
                <w:rFonts w:ascii="Arial" w:eastAsia="Times New Roman" w:hAnsi="Arial" w:cs="Arial"/>
                <w:color w:val="000000"/>
                <w:lang w:eastAsia="tr-TR"/>
              </w:rPr>
            </w:pPr>
            <w:r w:rsidRPr="00C93299">
              <w:rPr>
                <w:rFonts w:ascii="Calibri" w:eastAsia="Times New Roman" w:hAnsi="Calibri" w:cs="Calibri"/>
                <w:b/>
                <w:bCs/>
                <w:color w:val="333333"/>
                <w:lang w:eastAsia="tr-TR"/>
              </w:rPr>
              <w:t>İletişim Bilgileri</w:t>
            </w:r>
          </w:p>
        </w:tc>
      </w:tr>
      <w:tr w:rsidR="00C93299" w:rsidRPr="00C93299" w14:paraId="2D0A8EA5" w14:textId="77777777" w:rsidTr="00C93299">
        <w:trPr>
          <w:trHeight w:val="520"/>
        </w:trPr>
        <w:tc>
          <w:tcPr>
            <w:tcW w:w="34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54A9E267"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333333"/>
                <w:lang w:eastAsia="tr-TR"/>
              </w:rPr>
              <w:t>Açıklama</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14:paraId="145F74A5"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Kişi ile iletişim kurulmasını sağlayan kişisel verilerdir.</w:t>
            </w:r>
          </w:p>
        </w:tc>
      </w:tr>
      <w:tr w:rsidR="00C93299" w:rsidRPr="00C93299" w14:paraId="5E271330" w14:textId="77777777" w:rsidTr="00C93299">
        <w:trPr>
          <w:trHeight w:val="1500"/>
        </w:trPr>
        <w:tc>
          <w:tcPr>
            <w:tcW w:w="34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090F2C55"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333333"/>
                <w:lang w:eastAsia="tr-TR"/>
              </w:rPr>
              <w:t>Kimden toplanır-</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14:paraId="26246AEF" w14:textId="4600F1AB"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33333"/>
                <w:lang w:eastAsia="tr-TR"/>
              </w:rPr>
              <w:t>Kimli</w:t>
            </w:r>
            <w:r w:rsidR="008862A7">
              <w:rPr>
                <w:rFonts w:ascii="Calibri" w:eastAsia="Times New Roman" w:hAnsi="Calibri" w:cs="Calibri"/>
                <w:color w:val="333333"/>
                <w:lang w:eastAsia="tr-TR"/>
              </w:rPr>
              <w:t xml:space="preserve">k bilgilerini; </w:t>
            </w:r>
            <w:proofErr w:type="gramStart"/>
            <w:r w:rsidR="008862A7">
              <w:rPr>
                <w:rFonts w:ascii="Calibri" w:eastAsia="Times New Roman" w:hAnsi="Calibri" w:cs="Calibri"/>
                <w:color w:val="333333"/>
                <w:lang w:eastAsia="tr-TR"/>
              </w:rPr>
              <w:t xml:space="preserve">üyelerimizden </w:t>
            </w:r>
            <w:r w:rsidRPr="00C93299">
              <w:rPr>
                <w:rFonts w:ascii="Calibri" w:eastAsia="Times New Roman" w:hAnsi="Calibri" w:cs="Calibri"/>
                <w:color w:val="333333"/>
                <w:lang w:eastAsia="tr-TR"/>
              </w:rPr>
              <w:t xml:space="preserve">, </w:t>
            </w:r>
            <w:r w:rsidR="002952C3">
              <w:rPr>
                <w:rFonts w:ascii="Calibri" w:eastAsia="Times New Roman" w:hAnsi="Calibri" w:cs="Calibri"/>
                <w:color w:val="333333"/>
                <w:lang w:eastAsia="tr-TR"/>
              </w:rPr>
              <w:t>kursiyerlerimizden</w:t>
            </w:r>
            <w:proofErr w:type="gramEnd"/>
            <w:r w:rsidR="002952C3">
              <w:rPr>
                <w:rFonts w:ascii="Calibri" w:eastAsia="Times New Roman" w:hAnsi="Calibri" w:cs="Calibri"/>
                <w:color w:val="333333"/>
                <w:lang w:eastAsia="tr-TR"/>
              </w:rPr>
              <w:t xml:space="preserve"> ,</w:t>
            </w:r>
            <w:r w:rsidRPr="00C93299">
              <w:rPr>
                <w:rFonts w:ascii="Calibri" w:eastAsia="Times New Roman" w:hAnsi="Calibri" w:cs="Calibri"/>
                <w:color w:val="333333"/>
                <w:lang w:eastAsia="tr-TR"/>
              </w:rPr>
              <w:t>çalışan adayları</w:t>
            </w:r>
            <w:r w:rsidR="008862A7">
              <w:rPr>
                <w:rFonts w:ascii="Calibri" w:eastAsia="Times New Roman" w:hAnsi="Calibri" w:cs="Calibri"/>
                <w:color w:val="333333"/>
                <w:lang w:eastAsia="tr-TR"/>
              </w:rPr>
              <w:t xml:space="preserve">mızdan, çalışanlarımızdan, engelli  ve engelli </w:t>
            </w:r>
            <w:proofErr w:type="spellStart"/>
            <w:r w:rsidR="008862A7">
              <w:rPr>
                <w:rFonts w:ascii="Calibri" w:eastAsia="Times New Roman" w:hAnsi="Calibri" w:cs="Calibri"/>
                <w:color w:val="333333"/>
                <w:lang w:eastAsia="tr-TR"/>
              </w:rPr>
              <w:t>ailellerinden</w:t>
            </w:r>
            <w:proofErr w:type="spellEnd"/>
            <w:r w:rsidR="008862A7">
              <w:rPr>
                <w:rFonts w:ascii="Calibri" w:eastAsia="Times New Roman" w:hAnsi="Calibri" w:cs="Calibri"/>
                <w:color w:val="333333"/>
                <w:lang w:eastAsia="tr-TR"/>
              </w:rPr>
              <w:t xml:space="preserve"> </w:t>
            </w:r>
            <w:r w:rsidRPr="00C93299">
              <w:rPr>
                <w:rFonts w:ascii="Calibri" w:eastAsia="Times New Roman" w:hAnsi="Calibri" w:cs="Calibri"/>
                <w:color w:val="333333"/>
                <w:lang w:eastAsia="tr-TR"/>
              </w:rPr>
              <w:t>, müşterilerimizden, iş bağlantılarımızdan, tüketicilerimizden ve iş birliği yaptığımız üçüncü kişilerden toplamaktayız.</w:t>
            </w:r>
          </w:p>
        </w:tc>
      </w:tr>
      <w:tr w:rsidR="00C93299" w:rsidRPr="00C93299" w14:paraId="2E9965FB" w14:textId="77777777" w:rsidTr="00C93299">
        <w:trPr>
          <w:trHeight w:val="1180"/>
        </w:trPr>
        <w:tc>
          <w:tcPr>
            <w:tcW w:w="34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1C17F367"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333333"/>
                <w:lang w:eastAsia="tr-TR"/>
              </w:rPr>
              <w:t>İçerik</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14:paraId="5DE17D86"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xml:space="preserve">Elektronik posta adresi, </w:t>
            </w:r>
            <w:proofErr w:type="gramStart"/>
            <w:r w:rsidRPr="00C93299">
              <w:rPr>
                <w:rFonts w:ascii="Calibri" w:eastAsia="Times New Roman" w:hAnsi="Calibri" w:cs="Calibri"/>
                <w:color w:val="3A3838"/>
                <w:lang w:eastAsia="tr-TR"/>
              </w:rPr>
              <w:t>ikametgah</w:t>
            </w:r>
            <w:proofErr w:type="gramEnd"/>
            <w:r w:rsidRPr="00C93299">
              <w:rPr>
                <w:rFonts w:ascii="Calibri" w:eastAsia="Times New Roman" w:hAnsi="Calibri" w:cs="Calibri"/>
                <w:color w:val="3A3838"/>
                <w:lang w:eastAsia="tr-TR"/>
              </w:rPr>
              <w:t xml:space="preserve"> adresi, ev telefonu numarası, ev faksı numarası, cep telefonu numarası gibi verilerdir.</w:t>
            </w:r>
          </w:p>
        </w:tc>
      </w:tr>
      <w:tr w:rsidR="00C93299" w:rsidRPr="00C93299" w14:paraId="5BBC2489" w14:textId="77777777" w:rsidTr="00C93299">
        <w:trPr>
          <w:trHeight w:val="411"/>
        </w:trPr>
        <w:tc>
          <w:tcPr>
            <w:tcW w:w="34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4DEA2207"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333333"/>
                <w:lang w:eastAsia="tr-TR"/>
              </w:rPr>
              <w:t>Verinin toplanma amacı</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14:paraId="2A284A33" w14:textId="00E195E3" w:rsidR="00C93299" w:rsidRPr="00C93299" w:rsidRDefault="008862A7" w:rsidP="00C93299">
            <w:pPr>
              <w:spacing w:after="0" w:line="330" w:lineRule="atLeast"/>
              <w:jc w:val="both"/>
              <w:rPr>
                <w:rFonts w:ascii="Arial" w:eastAsia="Times New Roman" w:hAnsi="Arial" w:cs="Arial"/>
                <w:color w:val="000000"/>
                <w:lang w:eastAsia="tr-TR"/>
              </w:rPr>
            </w:pPr>
            <w:proofErr w:type="gramStart"/>
            <w:r>
              <w:rPr>
                <w:rFonts w:ascii="Calibri" w:eastAsia="Times New Roman" w:hAnsi="Calibri" w:cs="Calibri"/>
                <w:color w:val="3A3838"/>
                <w:lang w:eastAsia="tr-TR"/>
              </w:rPr>
              <w:t>Üyelerimizin ,kursiyerlerimizin</w:t>
            </w:r>
            <w:proofErr w:type="gramEnd"/>
            <w:r>
              <w:rPr>
                <w:rFonts w:ascii="Calibri" w:eastAsia="Times New Roman" w:hAnsi="Calibri" w:cs="Calibri"/>
                <w:color w:val="3A3838"/>
                <w:lang w:eastAsia="tr-TR"/>
              </w:rPr>
              <w:t xml:space="preserve"> </w:t>
            </w:r>
            <w:r w:rsidR="00C93299" w:rsidRPr="00C93299">
              <w:rPr>
                <w:rFonts w:ascii="Calibri" w:eastAsia="Times New Roman" w:hAnsi="Calibri" w:cs="Calibri"/>
                <w:color w:val="3A3838"/>
                <w:lang w:eastAsia="tr-TR"/>
              </w:rPr>
              <w:t xml:space="preserve"> iletişim bilgilerini tabi olduğumuz</w:t>
            </w:r>
            <w:r w:rsidR="002952C3">
              <w:rPr>
                <w:rFonts w:ascii="Calibri" w:eastAsia="Times New Roman" w:hAnsi="Calibri" w:cs="Calibri"/>
                <w:color w:val="3A3838"/>
                <w:lang w:eastAsia="tr-TR"/>
              </w:rPr>
              <w:t xml:space="preserve"> mevzuat gereği ve yapılan işlemler </w:t>
            </w:r>
            <w:r w:rsidR="00C93299" w:rsidRPr="00C93299">
              <w:rPr>
                <w:rFonts w:ascii="Calibri" w:eastAsia="Times New Roman" w:hAnsi="Calibri" w:cs="Calibri"/>
                <w:color w:val="3A3838"/>
                <w:lang w:eastAsia="tr-TR"/>
              </w:rPr>
              <w:t xml:space="preserve"> hakkında bilgilendirme yapılması gibi amaçlarla toplamaktayız.</w:t>
            </w:r>
          </w:p>
          <w:p w14:paraId="66B35054"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081DA380"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Çalışan adaylarımızın kimlik bilgilerini başvurulan pozisyona yönelik insan kaynakları faaliyetlerini yürütmek amacıyla toplamaktayız.</w:t>
            </w:r>
          </w:p>
          <w:p w14:paraId="74161813" w14:textId="77777777" w:rsidR="00C93299" w:rsidRPr="00C93299" w:rsidRDefault="00C93299" w:rsidP="00C93299">
            <w:pPr>
              <w:spacing w:after="0" w:line="330" w:lineRule="atLeast"/>
              <w:ind w:left="100"/>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0EA6820C"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Çalışanlarımızın iletişim bilgilerini çalışma ve sosyal güvenlik mevzuatı gereği kaydetmekle yükümlüyüz.</w:t>
            </w:r>
          </w:p>
          <w:p w14:paraId="24D7C4A0"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049F05CC" w14:textId="741DB3AB" w:rsidR="00C93299" w:rsidRPr="00C93299" w:rsidRDefault="002952C3" w:rsidP="00C93299">
            <w:pPr>
              <w:spacing w:after="0" w:line="330" w:lineRule="atLeast"/>
              <w:jc w:val="both"/>
              <w:rPr>
                <w:rFonts w:ascii="Arial" w:eastAsia="Times New Roman" w:hAnsi="Arial" w:cs="Arial"/>
                <w:color w:val="000000"/>
                <w:lang w:eastAsia="tr-TR"/>
              </w:rPr>
            </w:pPr>
            <w:proofErr w:type="gramStart"/>
            <w:r>
              <w:rPr>
                <w:rFonts w:ascii="Calibri" w:eastAsia="Times New Roman" w:hAnsi="Calibri" w:cs="Calibri"/>
                <w:color w:val="3A3838"/>
                <w:lang w:eastAsia="tr-TR"/>
              </w:rPr>
              <w:t>Engelli  ve</w:t>
            </w:r>
            <w:proofErr w:type="gramEnd"/>
            <w:r>
              <w:rPr>
                <w:rFonts w:ascii="Calibri" w:eastAsia="Times New Roman" w:hAnsi="Calibri" w:cs="Calibri"/>
                <w:color w:val="3A3838"/>
                <w:lang w:eastAsia="tr-TR"/>
              </w:rPr>
              <w:t xml:space="preserve"> engelli</w:t>
            </w:r>
            <w:r w:rsidR="00C93299" w:rsidRPr="00C93299">
              <w:rPr>
                <w:rFonts w:ascii="Calibri" w:eastAsia="Times New Roman" w:hAnsi="Calibri" w:cs="Calibri"/>
                <w:color w:val="3A3838"/>
                <w:lang w:eastAsia="tr-TR"/>
              </w:rPr>
              <w:t xml:space="preserve"> yakınlarımızın iletişim bilgilerini tabi olduğumuz mevzuat gereği ve sağlık </w:t>
            </w:r>
            <w:r>
              <w:rPr>
                <w:rFonts w:ascii="Calibri" w:eastAsia="Times New Roman" w:hAnsi="Calibri" w:cs="Calibri"/>
                <w:color w:val="3A3838"/>
                <w:lang w:eastAsia="tr-TR"/>
              </w:rPr>
              <w:t xml:space="preserve">ve üyelik </w:t>
            </w:r>
            <w:r w:rsidR="00C93299" w:rsidRPr="00C93299">
              <w:rPr>
                <w:rFonts w:ascii="Calibri" w:eastAsia="Times New Roman" w:hAnsi="Calibri" w:cs="Calibri"/>
                <w:color w:val="3A3838"/>
                <w:lang w:eastAsia="tr-TR"/>
              </w:rPr>
              <w:t>hizmetlerini yerine getirmek amacıyla toplamaktayız.</w:t>
            </w:r>
          </w:p>
          <w:p w14:paraId="25E229FB" w14:textId="16893A30" w:rsidR="00C93299" w:rsidRPr="00C93299" w:rsidRDefault="00C93299" w:rsidP="002952C3">
            <w:pPr>
              <w:spacing w:after="0" w:line="330" w:lineRule="atLeast"/>
              <w:ind w:left="100"/>
              <w:jc w:val="both"/>
              <w:rPr>
                <w:rFonts w:ascii="Arial" w:eastAsia="Times New Roman" w:hAnsi="Arial" w:cs="Arial"/>
                <w:color w:val="000000"/>
                <w:lang w:eastAsia="tr-TR"/>
              </w:rPr>
            </w:pPr>
            <w:r w:rsidRPr="00C93299">
              <w:rPr>
                <w:rFonts w:ascii="Calibri" w:eastAsia="Times New Roman" w:hAnsi="Calibri" w:cs="Calibri"/>
                <w:color w:val="3A3838"/>
                <w:lang w:eastAsia="tr-TR"/>
              </w:rPr>
              <w:t xml:space="preserve">  </w:t>
            </w:r>
          </w:p>
          <w:p w14:paraId="7071458B"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4485CAA6"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Tedarikçi, alt yüklenici ve benzeri iş ilişkisi içerisinde bulunduğumuz kişilerin iletişim bilgilerini ticari gereklilik ve yükümlülüklerimiz ile varsa sözleşmelerdeki yükümlülüklerimizi yerine getirmek için toplamaktayız.</w:t>
            </w:r>
          </w:p>
        </w:tc>
      </w:tr>
      <w:tr w:rsidR="00C93299" w:rsidRPr="00C93299" w14:paraId="31AFF8B8" w14:textId="77777777" w:rsidTr="00C93299">
        <w:trPr>
          <w:trHeight w:val="2963"/>
        </w:trPr>
        <w:tc>
          <w:tcPr>
            <w:tcW w:w="34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5BD27AA1"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333333"/>
                <w:lang w:eastAsia="tr-TR"/>
              </w:rPr>
              <w:t>Verinin toplanmasının hukuki nedeni</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14:paraId="34B74AAE"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Söz konusu verilerin toplanmasının temel nedeni ilgili mevzuattaki yükümlülüklerdir.</w:t>
            </w:r>
          </w:p>
          <w:p w14:paraId="76B8C708" w14:textId="77777777" w:rsidR="00C93299" w:rsidRPr="00C93299" w:rsidRDefault="00C93299" w:rsidP="00C93299">
            <w:pPr>
              <w:spacing w:after="0" w:line="330" w:lineRule="atLeast"/>
              <w:ind w:left="100"/>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29B8653C"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Ayrıca, ilgili kişilerle aramızdaki sözleşme ilişkisi nedeniyle de iletişim bilgilerini toplamaktayız.</w:t>
            </w:r>
          </w:p>
          <w:p w14:paraId="221074DB" w14:textId="77777777" w:rsidR="00C93299" w:rsidRPr="00C93299" w:rsidRDefault="00C93299" w:rsidP="00C93299">
            <w:pPr>
              <w:spacing w:after="0" w:line="330" w:lineRule="atLeast"/>
              <w:ind w:left="100"/>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6C5FC907" w14:textId="72472B4E"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Kimi zaman meşru menfaa</w:t>
            </w:r>
            <w:r w:rsidR="002952C3">
              <w:rPr>
                <w:rFonts w:ascii="Calibri" w:eastAsia="Times New Roman" w:hAnsi="Calibri" w:cs="Calibri"/>
                <w:color w:val="3A3838"/>
                <w:lang w:eastAsia="tr-TR"/>
              </w:rPr>
              <w:t xml:space="preserve">tlerimiz ve benimsediğimiz </w:t>
            </w:r>
            <w:proofErr w:type="gramStart"/>
            <w:r w:rsidR="002952C3">
              <w:rPr>
                <w:rFonts w:ascii="Calibri" w:eastAsia="Times New Roman" w:hAnsi="Calibri" w:cs="Calibri"/>
                <w:color w:val="3A3838"/>
                <w:lang w:eastAsia="tr-TR"/>
              </w:rPr>
              <w:t xml:space="preserve">dernek </w:t>
            </w:r>
            <w:r w:rsidRPr="00C93299">
              <w:rPr>
                <w:rFonts w:ascii="Calibri" w:eastAsia="Times New Roman" w:hAnsi="Calibri" w:cs="Calibri"/>
                <w:color w:val="3A3838"/>
                <w:lang w:eastAsia="tr-TR"/>
              </w:rPr>
              <w:t xml:space="preserve"> ilkelerimiz</w:t>
            </w:r>
            <w:proofErr w:type="gramEnd"/>
            <w:r w:rsidRPr="00C93299">
              <w:rPr>
                <w:rFonts w:ascii="Calibri" w:eastAsia="Times New Roman" w:hAnsi="Calibri" w:cs="Calibri"/>
                <w:color w:val="3A3838"/>
                <w:lang w:eastAsia="tr-TR"/>
              </w:rPr>
              <w:t xml:space="preserve"> gereğince iletişim bilgilerini toplamaktayız.</w:t>
            </w:r>
          </w:p>
        </w:tc>
      </w:tr>
      <w:tr w:rsidR="00C93299" w:rsidRPr="00C93299" w14:paraId="119D9280" w14:textId="77777777" w:rsidTr="00C93299">
        <w:trPr>
          <w:trHeight w:val="549"/>
        </w:trPr>
        <w:tc>
          <w:tcPr>
            <w:tcW w:w="34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46E58954"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333333"/>
                <w:lang w:eastAsia="tr-TR"/>
              </w:rPr>
              <w:t>Veri toplama yöntemi</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14:paraId="6ED2373A"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Verileri basılı formlar aracılığıyla, kimi zaman da doğrudan elektronik ortamdaki formlar, </w:t>
            </w:r>
            <w:r w:rsidRPr="00C93299">
              <w:rPr>
                <w:rFonts w:ascii="Calibri" w:eastAsia="Times New Roman" w:hAnsi="Calibri" w:cs="Calibri"/>
                <w:lang w:eastAsia="tr-TR"/>
              </w:rPr>
              <w:t>telefon ve GSM </w:t>
            </w:r>
            <w:r w:rsidRPr="00C93299">
              <w:rPr>
                <w:rFonts w:ascii="Calibri" w:eastAsia="Times New Roman" w:hAnsi="Calibri" w:cs="Calibri"/>
                <w:color w:val="3A3838"/>
                <w:lang w:eastAsia="tr-TR"/>
              </w:rPr>
              <w:t>vasıtasıyla toplamaktayız.</w:t>
            </w:r>
          </w:p>
        </w:tc>
      </w:tr>
    </w:tbl>
    <w:p w14:paraId="6509F7AA"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33333"/>
          <w:lang w:eastAsia="tr-TR"/>
        </w:rPr>
        <w:t> </w:t>
      </w:r>
    </w:p>
    <w:p w14:paraId="4A6F1351"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33333"/>
          <w:lang w:eastAsia="tr-TR"/>
        </w:rPr>
        <w:t> </w:t>
      </w:r>
    </w:p>
    <w:p w14:paraId="2244ED1C"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33333"/>
          <w:lang w:eastAsia="tr-TR"/>
        </w:rPr>
        <w:t> </w:t>
      </w:r>
    </w:p>
    <w:tbl>
      <w:tblPr>
        <w:tblW w:w="0" w:type="dxa"/>
        <w:tblInd w:w="100" w:type="dxa"/>
        <w:tblCellMar>
          <w:left w:w="0" w:type="dxa"/>
          <w:right w:w="0" w:type="dxa"/>
        </w:tblCellMar>
        <w:tblLook w:val="04A0" w:firstRow="1" w:lastRow="0" w:firstColumn="1" w:lastColumn="0" w:noHBand="0" w:noVBand="1"/>
      </w:tblPr>
      <w:tblGrid>
        <w:gridCol w:w="3450"/>
        <w:gridCol w:w="5535"/>
      </w:tblGrid>
      <w:tr w:rsidR="00C93299" w:rsidRPr="00C93299" w14:paraId="2D13C8DB" w14:textId="77777777" w:rsidTr="00C93299">
        <w:trPr>
          <w:trHeight w:val="189"/>
        </w:trPr>
        <w:tc>
          <w:tcPr>
            <w:tcW w:w="345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949071D" w14:textId="77777777" w:rsidR="00C93299" w:rsidRPr="00C93299" w:rsidRDefault="00C93299" w:rsidP="00C93299">
            <w:pPr>
              <w:spacing w:after="0" w:line="240" w:lineRule="auto"/>
              <w:jc w:val="center"/>
              <w:rPr>
                <w:rFonts w:ascii="Arial" w:eastAsia="Times New Roman" w:hAnsi="Arial" w:cs="Arial"/>
                <w:color w:val="000000"/>
                <w:lang w:eastAsia="tr-TR"/>
              </w:rPr>
            </w:pPr>
            <w:r w:rsidRPr="00C93299">
              <w:rPr>
                <w:rFonts w:ascii="Calibri" w:eastAsia="Times New Roman" w:hAnsi="Calibri" w:cs="Calibri"/>
                <w:b/>
                <w:bCs/>
                <w:color w:val="000000"/>
                <w:lang w:eastAsia="tr-TR"/>
              </w:rPr>
              <w:t>Veri Kategorisi</w:t>
            </w:r>
          </w:p>
        </w:tc>
        <w:tc>
          <w:tcPr>
            <w:tcW w:w="5535" w:type="dxa"/>
            <w:tcBorders>
              <w:top w:val="single" w:sz="8" w:space="0" w:color="000000"/>
              <w:left w:val="nil"/>
              <w:bottom w:val="single" w:sz="8" w:space="0" w:color="000000"/>
              <w:right w:val="single" w:sz="8" w:space="0" w:color="000000"/>
            </w:tcBorders>
            <w:shd w:val="clear" w:color="auto" w:fill="F3F3F3"/>
            <w:tcMar>
              <w:top w:w="100" w:type="dxa"/>
              <w:left w:w="100" w:type="dxa"/>
              <w:bottom w:w="100" w:type="dxa"/>
              <w:right w:w="100" w:type="dxa"/>
            </w:tcMar>
            <w:hideMark/>
          </w:tcPr>
          <w:p w14:paraId="11A2C95E" w14:textId="77777777" w:rsidR="00C93299" w:rsidRPr="00C93299" w:rsidRDefault="00C93299" w:rsidP="00C93299">
            <w:pPr>
              <w:spacing w:after="0" w:line="240" w:lineRule="auto"/>
              <w:ind w:left="100"/>
              <w:jc w:val="center"/>
              <w:rPr>
                <w:rFonts w:ascii="Arial" w:eastAsia="Times New Roman" w:hAnsi="Arial" w:cs="Arial"/>
                <w:color w:val="000000"/>
                <w:lang w:eastAsia="tr-TR"/>
              </w:rPr>
            </w:pPr>
            <w:r w:rsidRPr="00C93299">
              <w:rPr>
                <w:rFonts w:ascii="Calibri" w:eastAsia="Times New Roman" w:hAnsi="Calibri" w:cs="Calibri"/>
                <w:b/>
                <w:bCs/>
                <w:color w:val="000000"/>
                <w:lang w:eastAsia="tr-TR"/>
              </w:rPr>
              <w:t>Aile Bireylerine Ait Bilgiler</w:t>
            </w:r>
          </w:p>
        </w:tc>
      </w:tr>
      <w:tr w:rsidR="00C93299" w:rsidRPr="00C93299" w14:paraId="00E9251E" w14:textId="77777777" w:rsidTr="00C93299">
        <w:trPr>
          <w:trHeight w:val="161"/>
        </w:trPr>
        <w:tc>
          <w:tcPr>
            <w:tcW w:w="34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6B0D4BC1"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Açıklama</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14:paraId="78200EEA"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İlgili kişinin aile bireylerine ait kişisel verilerdir.</w:t>
            </w:r>
          </w:p>
        </w:tc>
      </w:tr>
      <w:tr w:rsidR="00C93299" w:rsidRPr="00C93299" w14:paraId="6CCCDF5E" w14:textId="77777777" w:rsidTr="00C93299">
        <w:trPr>
          <w:trHeight w:val="840"/>
        </w:trPr>
        <w:tc>
          <w:tcPr>
            <w:tcW w:w="34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0B4197FD"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Kimden toplanır-</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14:paraId="6E707F34" w14:textId="636AD6A5"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Aile bireylerine ait verileri; çalışan adaylarımızd</w:t>
            </w:r>
            <w:r w:rsidR="002952C3">
              <w:rPr>
                <w:rFonts w:ascii="Calibri" w:eastAsia="Times New Roman" w:hAnsi="Calibri" w:cs="Calibri"/>
                <w:color w:val="3A3838"/>
                <w:lang w:eastAsia="tr-TR"/>
              </w:rPr>
              <w:t xml:space="preserve">an, çalışanlarımızdan, </w:t>
            </w:r>
            <w:proofErr w:type="gramStart"/>
            <w:r w:rsidR="002952C3">
              <w:rPr>
                <w:rFonts w:ascii="Calibri" w:eastAsia="Times New Roman" w:hAnsi="Calibri" w:cs="Calibri"/>
                <w:color w:val="3A3838"/>
                <w:lang w:eastAsia="tr-TR"/>
              </w:rPr>
              <w:t>engelli  ve</w:t>
            </w:r>
            <w:proofErr w:type="gramEnd"/>
            <w:r w:rsidR="002952C3">
              <w:rPr>
                <w:rFonts w:ascii="Calibri" w:eastAsia="Times New Roman" w:hAnsi="Calibri" w:cs="Calibri"/>
                <w:color w:val="3A3838"/>
                <w:lang w:eastAsia="tr-TR"/>
              </w:rPr>
              <w:t xml:space="preserve"> engelli</w:t>
            </w:r>
            <w:r w:rsidRPr="00C93299">
              <w:rPr>
                <w:rFonts w:ascii="Calibri" w:eastAsia="Times New Roman" w:hAnsi="Calibri" w:cs="Calibri"/>
                <w:color w:val="3A3838"/>
                <w:lang w:eastAsia="tr-TR"/>
              </w:rPr>
              <w:t xml:space="preserve"> yakınlarımızdan toplamaktayız.</w:t>
            </w:r>
          </w:p>
        </w:tc>
      </w:tr>
      <w:tr w:rsidR="00C93299" w:rsidRPr="00C93299" w14:paraId="4B5190EE" w14:textId="77777777" w:rsidTr="00C93299">
        <w:trPr>
          <w:trHeight w:val="1840"/>
        </w:trPr>
        <w:tc>
          <w:tcPr>
            <w:tcW w:w="34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0AA209EB"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İçerik</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14:paraId="14B954EE" w14:textId="77777777" w:rsidR="00C93299" w:rsidRDefault="00C93299" w:rsidP="00C93299">
            <w:pPr>
              <w:spacing w:after="0" w:line="330" w:lineRule="atLeast"/>
              <w:jc w:val="both"/>
              <w:rPr>
                <w:rFonts w:ascii="Calibri" w:eastAsia="Times New Roman" w:hAnsi="Calibri" w:cs="Calibri"/>
                <w:color w:val="3A3838"/>
                <w:lang w:eastAsia="tr-TR"/>
              </w:rPr>
            </w:pPr>
            <w:r w:rsidRPr="00C93299">
              <w:rPr>
                <w:rFonts w:ascii="Calibri" w:eastAsia="Times New Roman" w:hAnsi="Calibri" w:cs="Calibri"/>
                <w:color w:val="3A3838"/>
                <w:lang w:eastAsia="tr-TR"/>
              </w:rPr>
              <w:t>Aile bireylerinin ismi, soy ismi, T.C. kimlik numarası, fotoğrafı, medeni durum bilgisi, ev ve iş adresi, cep telefonu numarası, faks numarası, ev telefonu numarası, posta ve elektronik posta adresi gibi verilerdir.</w:t>
            </w:r>
          </w:p>
          <w:p w14:paraId="05633E16" w14:textId="0EEAE0A1" w:rsidR="002952C3" w:rsidRPr="00C93299" w:rsidRDefault="002952C3" w:rsidP="00C93299">
            <w:pPr>
              <w:spacing w:after="0" w:line="330" w:lineRule="atLeast"/>
              <w:jc w:val="both"/>
              <w:rPr>
                <w:rFonts w:ascii="Arial" w:eastAsia="Times New Roman" w:hAnsi="Arial" w:cs="Arial"/>
                <w:color w:val="000000"/>
                <w:lang w:eastAsia="tr-TR"/>
              </w:rPr>
            </w:pPr>
            <w:r>
              <w:rPr>
                <w:rFonts w:ascii="Calibri" w:eastAsia="Times New Roman" w:hAnsi="Calibri" w:cs="Calibri"/>
                <w:color w:val="3A3838"/>
                <w:lang w:eastAsia="tr-TR"/>
              </w:rPr>
              <w:t>Farklı çalışmalarda yabancı uyruklu bireylerin uyruğu gibi veriler kişisel veri kapsamındadır.</w:t>
            </w:r>
          </w:p>
        </w:tc>
      </w:tr>
      <w:tr w:rsidR="00C93299" w:rsidRPr="00C93299" w14:paraId="037AD1B1" w14:textId="77777777" w:rsidTr="00C93299">
        <w:trPr>
          <w:trHeight w:val="128"/>
        </w:trPr>
        <w:tc>
          <w:tcPr>
            <w:tcW w:w="34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1331EA7B"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Verinin toplanma amacı</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14:paraId="7CFD395C"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Çalışan adaylarımızın aile bireylerine ait bilgilerini iş başvurularını değerlendirmek için toplamaktayız.</w:t>
            </w:r>
          </w:p>
          <w:p w14:paraId="198E85F8" w14:textId="77777777" w:rsidR="00C93299" w:rsidRPr="00C93299" w:rsidRDefault="00C93299" w:rsidP="00C93299">
            <w:pPr>
              <w:spacing w:after="0" w:line="330" w:lineRule="atLeast"/>
              <w:ind w:left="100"/>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0BB64534"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xml:space="preserve">Çalışanlarımızın aile bireylerine ait bilgileri çalışma ve sosyal güvenlik. </w:t>
            </w:r>
            <w:proofErr w:type="gramStart"/>
            <w:r w:rsidRPr="00C93299">
              <w:rPr>
                <w:rFonts w:ascii="Calibri" w:eastAsia="Times New Roman" w:hAnsi="Calibri" w:cs="Calibri"/>
                <w:color w:val="3A3838"/>
                <w:lang w:eastAsia="tr-TR"/>
              </w:rPr>
              <w:t>mevzuatı</w:t>
            </w:r>
            <w:proofErr w:type="gramEnd"/>
            <w:r w:rsidRPr="00C93299">
              <w:rPr>
                <w:rFonts w:ascii="Calibri" w:eastAsia="Times New Roman" w:hAnsi="Calibri" w:cs="Calibri"/>
                <w:color w:val="3A3838"/>
                <w:lang w:eastAsia="tr-TR"/>
              </w:rPr>
              <w:t xml:space="preserve"> gereği kaydetmekle yükümlüyüz.</w:t>
            </w:r>
          </w:p>
          <w:p w14:paraId="6A8981A7"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383FD27D" w14:textId="2A1FAFA9" w:rsidR="00C93299" w:rsidRPr="00C93299" w:rsidRDefault="002952C3" w:rsidP="00C93299">
            <w:pPr>
              <w:spacing w:after="0" w:line="330" w:lineRule="atLeast"/>
              <w:jc w:val="both"/>
              <w:rPr>
                <w:rFonts w:ascii="Arial" w:eastAsia="Times New Roman" w:hAnsi="Arial" w:cs="Arial"/>
                <w:color w:val="000000"/>
                <w:lang w:eastAsia="tr-TR"/>
              </w:rPr>
            </w:pPr>
            <w:proofErr w:type="gramStart"/>
            <w:r>
              <w:rPr>
                <w:rFonts w:ascii="Calibri" w:eastAsia="Times New Roman" w:hAnsi="Calibri" w:cs="Calibri"/>
                <w:color w:val="3A3838"/>
                <w:lang w:eastAsia="tr-TR"/>
              </w:rPr>
              <w:t>Engelli  ve</w:t>
            </w:r>
            <w:proofErr w:type="gramEnd"/>
            <w:r>
              <w:rPr>
                <w:rFonts w:ascii="Calibri" w:eastAsia="Times New Roman" w:hAnsi="Calibri" w:cs="Calibri"/>
                <w:color w:val="3A3838"/>
                <w:lang w:eastAsia="tr-TR"/>
              </w:rPr>
              <w:t xml:space="preserve"> engelli</w:t>
            </w:r>
            <w:r w:rsidR="00C93299" w:rsidRPr="00C93299">
              <w:rPr>
                <w:rFonts w:ascii="Calibri" w:eastAsia="Times New Roman" w:hAnsi="Calibri" w:cs="Calibri"/>
                <w:color w:val="3A3838"/>
                <w:lang w:eastAsia="tr-TR"/>
              </w:rPr>
              <w:t xml:space="preserve"> yakınlarımızın aile bireylerine ait bilgileri tabi olduğumuz mevzuat gereği ve sağlık hizmetlerini yerine getirmek amacıyla toplamaktayız.</w:t>
            </w:r>
          </w:p>
        </w:tc>
      </w:tr>
      <w:tr w:rsidR="00C93299" w:rsidRPr="00C93299" w14:paraId="5BD3FA93" w14:textId="77777777" w:rsidTr="00C93299">
        <w:trPr>
          <w:trHeight w:val="3480"/>
        </w:trPr>
        <w:tc>
          <w:tcPr>
            <w:tcW w:w="34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19CB2355"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Verinin toplanmasının hukuki nedeni</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14:paraId="211737EA"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Söz konusu verilerin toplanmasının temel nedeni ilgili mevzuattaki yükümlülüklerdir.</w:t>
            </w:r>
          </w:p>
          <w:p w14:paraId="12C8E327" w14:textId="77777777" w:rsidR="00C93299" w:rsidRPr="00C93299" w:rsidRDefault="00C93299" w:rsidP="00C93299">
            <w:pPr>
              <w:spacing w:after="0" w:line="330" w:lineRule="atLeast"/>
              <w:ind w:left="100"/>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3FBF0C29"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Ayrıca, ilgili kişilerle aramızdaki sözleşme ilişkisi nedeniyle de aile bireylerine ait bilgileri toplamaktayız.</w:t>
            </w:r>
          </w:p>
          <w:p w14:paraId="1F425531" w14:textId="77777777" w:rsidR="00C93299" w:rsidRPr="00C93299" w:rsidRDefault="00C93299" w:rsidP="00C93299">
            <w:pPr>
              <w:spacing w:after="0" w:line="330" w:lineRule="atLeast"/>
              <w:ind w:left="100"/>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4ECAF98A" w14:textId="58F5C6E6"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Kimi zaman meşru menfaa</w:t>
            </w:r>
            <w:r w:rsidR="002952C3">
              <w:rPr>
                <w:rFonts w:ascii="Calibri" w:eastAsia="Times New Roman" w:hAnsi="Calibri" w:cs="Calibri"/>
                <w:color w:val="3A3838"/>
                <w:lang w:eastAsia="tr-TR"/>
              </w:rPr>
              <w:t xml:space="preserve">tlerimiz ve benimsediğimiz </w:t>
            </w:r>
            <w:proofErr w:type="gramStart"/>
            <w:r w:rsidR="002952C3">
              <w:rPr>
                <w:rFonts w:ascii="Calibri" w:eastAsia="Times New Roman" w:hAnsi="Calibri" w:cs="Calibri"/>
                <w:color w:val="3A3838"/>
                <w:lang w:eastAsia="tr-TR"/>
              </w:rPr>
              <w:t xml:space="preserve">dernek </w:t>
            </w:r>
            <w:r w:rsidRPr="00C93299">
              <w:rPr>
                <w:rFonts w:ascii="Calibri" w:eastAsia="Times New Roman" w:hAnsi="Calibri" w:cs="Calibri"/>
                <w:color w:val="3A3838"/>
                <w:lang w:eastAsia="tr-TR"/>
              </w:rPr>
              <w:t xml:space="preserve"> ilkelerimiz</w:t>
            </w:r>
            <w:proofErr w:type="gramEnd"/>
            <w:r w:rsidRPr="00C93299">
              <w:rPr>
                <w:rFonts w:ascii="Calibri" w:eastAsia="Times New Roman" w:hAnsi="Calibri" w:cs="Calibri"/>
                <w:color w:val="3A3838"/>
                <w:lang w:eastAsia="tr-TR"/>
              </w:rPr>
              <w:t xml:space="preserve"> gereğince örneğin; acil durumlarda iletişime geçmek gibi amaçlarla bu verileri toplamaktayız.</w:t>
            </w:r>
          </w:p>
        </w:tc>
      </w:tr>
      <w:tr w:rsidR="00C93299" w:rsidRPr="00C93299" w14:paraId="02A4AE0E" w14:textId="77777777" w:rsidTr="00C93299">
        <w:trPr>
          <w:trHeight w:val="550"/>
        </w:trPr>
        <w:tc>
          <w:tcPr>
            <w:tcW w:w="345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6E40B244"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Veri toplama yöntemi</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14:paraId="4303C4E0"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Verileri basılı formlar aracılığıyla, kimi zaman da doğrudan elektronik ortamdaki formlar</w:t>
            </w:r>
            <w:r w:rsidRPr="00C93299">
              <w:rPr>
                <w:rFonts w:ascii="Calibri" w:eastAsia="Times New Roman" w:hAnsi="Calibri" w:cs="Calibri"/>
                <w:lang w:eastAsia="tr-TR"/>
              </w:rPr>
              <w:t>, telefon ve GSM </w:t>
            </w:r>
            <w:r w:rsidRPr="00C93299">
              <w:rPr>
                <w:rFonts w:ascii="Calibri" w:eastAsia="Times New Roman" w:hAnsi="Calibri" w:cs="Calibri"/>
                <w:color w:val="3A3838"/>
                <w:lang w:eastAsia="tr-TR"/>
              </w:rPr>
              <w:t>vasıtasıyla toplamaktayız.</w:t>
            </w:r>
          </w:p>
        </w:tc>
      </w:tr>
    </w:tbl>
    <w:p w14:paraId="02B5F90D"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33333"/>
          <w:lang w:eastAsia="tr-TR"/>
        </w:rPr>
        <w:t> </w:t>
      </w:r>
    </w:p>
    <w:tbl>
      <w:tblPr>
        <w:tblW w:w="0" w:type="dxa"/>
        <w:tblInd w:w="100" w:type="dxa"/>
        <w:tblCellMar>
          <w:left w:w="0" w:type="dxa"/>
          <w:right w:w="0" w:type="dxa"/>
        </w:tblCellMar>
        <w:tblLook w:val="04A0" w:firstRow="1" w:lastRow="0" w:firstColumn="1" w:lastColumn="0" w:noHBand="0" w:noVBand="1"/>
      </w:tblPr>
      <w:tblGrid>
        <w:gridCol w:w="3390"/>
        <w:gridCol w:w="5610"/>
      </w:tblGrid>
      <w:tr w:rsidR="00C93299" w:rsidRPr="00C93299" w14:paraId="530248F8" w14:textId="77777777" w:rsidTr="00C93299">
        <w:tc>
          <w:tcPr>
            <w:tcW w:w="339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A20106A" w14:textId="77777777" w:rsidR="00C93299" w:rsidRPr="00C93299" w:rsidRDefault="00C93299" w:rsidP="00C93299">
            <w:pPr>
              <w:spacing w:after="0" w:line="330" w:lineRule="atLeast"/>
              <w:jc w:val="center"/>
              <w:rPr>
                <w:rFonts w:ascii="Arial" w:eastAsia="Times New Roman" w:hAnsi="Arial" w:cs="Arial"/>
                <w:color w:val="000000"/>
                <w:lang w:eastAsia="tr-TR"/>
              </w:rPr>
            </w:pPr>
            <w:r w:rsidRPr="00C93299">
              <w:rPr>
                <w:rFonts w:ascii="Calibri" w:eastAsia="Times New Roman" w:hAnsi="Calibri" w:cs="Calibri"/>
                <w:b/>
                <w:bCs/>
                <w:color w:val="000000"/>
                <w:lang w:eastAsia="tr-TR"/>
              </w:rPr>
              <w:t>Veri Kategorisi</w:t>
            </w:r>
          </w:p>
        </w:tc>
        <w:tc>
          <w:tcPr>
            <w:tcW w:w="5610" w:type="dxa"/>
            <w:tcBorders>
              <w:top w:val="single" w:sz="8" w:space="0" w:color="000000"/>
              <w:left w:val="nil"/>
              <w:bottom w:val="single" w:sz="8" w:space="0" w:color="000000"/>
              <w:right w:val="single" w:sz="8" w:space="0" w:color="000000"/>
            </w:tcBorders>
            <w:shd w:val="clear" w:color="auto" w:fill="F3F3F3"/>
            <w:tcMar>
              <w:top w:w="100" w:type="dxa"/>
              <w:left w:w="100" w:type="dxa"/>
              <w:bottom w:w="100" w:type="dxa"/>
              <w:right w:w="100" w:type="dxa"/>
            </w:tcMar>
            <w:hideMark/>
          </w:tcPr>
          <w:p w14:paraId="5B226ED2" w14:textId="77777777" w:rsidR="00C93299" w:rsidRPr="00C93299" w:rsidRDefault="00C93299" w:rsidP="00C93299">
            <w:pPr>
              <w:spacing w:after="0" w:line="330" w:lineRule="atLeast"/>
              <w:jc w:val="center"/>
              <w:rPr>
                <w:rFonts w:ascii="Arial" w:eastAsia="Times New Roman" w:hAnsi="Arial" w:cs="Arial"/>
                <w:color w:val="000000"/>
                <w:lang w:eastAsia="tr-TR"/>
              </w:rPr>
            </w:pPr>
            <w:r w:rsidRPr="00C93299">
              <w:rPr>
                <w:rFonts w:ascii="Calibri" w:eastAsia="Times New Roman" w:hAnsi="Calibri" w:cs="Calibri"/>
                <w:b/>
                <w:bCs/>
                <w:color w:val="000000"/>
                <w:lang w:eastAsia="tr-TR"/>
              </w:rPr>
              <w:t>Mali Veriler</w:t>
            </w:r>
          </w:p>
        </w:tc>
      </w:tr>
      <w:tr w:rsidR="00C93299" w:rsidRPr="00C93299" w14:paraId="664E580D" w14:textId="77777777" w:rsidTr="00C93299">
        <w:tc>
          <w:tcPr>
            <w:tcW w:w="33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19B64230"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Açıklama</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hideMark/>
          </w:tcPr>
          <w:p w14:paraId="0015FB17"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Banka hesap bilgileri, kredi kartı bilgileri, fatura bilgileri gibi verilerdir.</w:t>
            </w:r>
          </w:p>
        </w:tc>
      </w:tr>
      <w:tr w:rsidR="00C93299" w:rsidRPr="00C93299" w14:paraId="7F66ECF0" w14:textId="77777777" w:rsidTr="00C93299">
        <w:tc>
          <w:tcPr>
            <w:tcW w:w="33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6694DB7D"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Kimden toplanır-</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hideMark/>
          </w:tcPr>
          <w:p w14:paraId="77B5400B" w14:textId="2973439A" w:rsidR="00C93299" w:rsidRPr="00C93299" w:rsidRDefault="00C93299" w:rsidP="002952C3">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Mali bilgileri; bağışçılarımızdan, çalışan adayları</w:t>
            </w:r>
            <w:r w:rsidR="002952C3">
              <w:rPr>
                <w:rFonts w:ascii="Calibri" w:eastAsia="Times New Roman" w:hAnsi="Calibri" w:cs="Calibri"/>
                <w:color w:val="3A3838"/>
                <w:lang w:eastAsia="tr-TR"/>
              </w:rPr>
              <w:t xml:space="preserve">mızdan, çalışanlarımızdan, </w:t>
            </w:r>
            <w:proofErr w:type="gramStart"/>
            <w:r w:rsidR="002952C3">
              <w:rPr>
                <w:rFonts w:ascii="Calibri" w:eastAsia="Times New Roman" w:hAnsi="Calibri" w:cs="Calibri"/>
                <w:color w:val="3A3838"/>
                <w:lang w:eastAsia="tr-TR"/>
              </w:rPr>
              <w:t>engelli  ve</w:t>
            </w:r>
            <w:proofErr w:type="gramEnd"/>
            <w:r w:rsidR="002952C3">
              <w:rPr>
                <w:rFonts w:ascii="Calibri" w:eastAsia="Times New Roman" w:hAnsi="Calibri" w:cs="Calibri"/>
                <w:color w:val="3A3838"/>
                <w:lang w:eastAsia="tr-TR"/>
              </w:rPr>
              <w:t xml:space="preserve"> engelli</w:t>
            </w:r>
            <w:r w:rsidRPr="00C93299">
              <w:rPr>
                <w:rFonts w:ascii="Calibri" w:eastAsia="Times New Roman" w:hAnsi="Calibri" w:cs="Calibri"/>
                <w:color w:val="3A3838"/>
                <w:lang w:eastAsia="tr-TR"/>
              </w:rPr>
              <w:t xml:space="preserve"> yakınlarımızdan, </w:t>
            </w:r>
            <w:r w:rsidR="002952C3">
              <w:rPr>
                <w:rFonts w:ascii="Calibri" w:eastAsia="Times New Roman" w:hAnsi="Calibri" w:cs="Calibri"/>
                <w:color w:val="3A3838"/>
                <w:lang w:eastAsia="tr-TR"/>
              </w:rPr>
              <w:t xml:space="preserve">iş bağlantılarımızdan, kursiyerlerimizden </w:t>
            </w:r>
            <w:r w:rsidRPr="00C93299">
              <w:rPr>
                <w:rFonts w:ascii="Calibri" w:eastAsia="Times New Roman" w:hAnsi="Calibri" w:cs="Calibri"/>
                <w:color w:val="3A3838"/>
                <w:lang w:eastAsia="tr-TR"/>
              </w:rPr>
              <w:t xml:space="preserve"> ve </w:t>
            </w:r>
            <w:r w:rsidR="002952C3">
              <w:rPr>
                <w:rFonts w:ascii="Calibri" w:eastAsia="Times New Roman" w:hAnsi="Calibri" w:cs="Calibri"/>
                <w:color w:val="3A3838"/>
                <w:lang w:eastAsia="tr-TR"/>
              </w:rPr>
              <w:t xml:space="preserve">yapılan çalışmanın niteliğine göre tedarikçi ve iş yapılan işletmeler ile olan çalışmalarımız için veri </w:t>
            </w:r>
            <w:r w:rsidRPr="00C93299">
              <w:rPr>
                <w:rFonts w:ascii="Calibri" w:eastAsia="Times New Roman" w:hAnsi="Calibri" w:cs="Calibri"/>
                <w:color w:val="3A3838"/>
                <w:lang w:eastAsia="tr-TR"/>
              </w:rPr>
              <w:t>toplamaktayız.</w:t>
            </w:r>
          </w:p>
        </w:tc>
      </w:tr>
      <w:tr w:rsidR="00C93299" w:rsidRPr="00C93299" w14:paraId="6E2E0E9B" w14:textId="77777777" w:rsidTr="00C93299">
        <w:tc>
          <w:tcPr>
            <w:tcW w:w="33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2A9CB8A3"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İçerik</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hideMark/>
          </w:tcPr>
          <w:p w14:paraId="59640C05"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Ücret, maaş, banka hesap, kredi kartı, fatura bilgileri ve vergi numarası gibi verilerdir.</w:t>
            </w:r>
          </w:p>
        </w:tc>
      </w:tr>
      <w:tr w:rsidR="00C93299" w:rsidRPr="00C93299" w14:paraId="63B06F18" w14:textId="77777777" w:rsidTr="00C93299">
        <w:tc>
          <w:tcPr>
            <w:tcW w:w="33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77F334A2"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Verinin toplanma amacı</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hideMark/>
          </w:tcPr>
          <w:p w14:paraId="08BD7B5A"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6831E47D"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Gerek çalışanlarımızın gerekse de çalışan adaylarımızın mali bilgilerini çalışma ve sosyal güvenlik mevzuatı gereği kaydetmekle yükümlüyüz.</w:t>
            </w:r>
          </w:p>
          <w:p w14:paraId="5D178379"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6A1BA0A8" w14:textId="3EC5BDC5" w:rsidR="00C93299" w:rsidRPr="00C93299" w:rsidRDefault="002952C3" w:rsidP="00C93299">
            <w:pPr>
              <w:spacing w:after="0" w:line="330" w:lineRule="atLeast"/>
              <w:jc w:val="both"/>
              <w:rPr>
                <w:rFonts w:ascii="Arial" w:eastAsia="Times New Roman" w:hAnsi="Arial" w:cs="Arial"/>
                <w:color w:val="000000"/>
                <w:lang w:eastAsia="tr-TR"/>
              </w:rPr>
            </w:pPr>
            <w:proofErr w:type="gramStart"/>
            <w:r>
              <w:rPr>
                <w:rFonts w:ascii="Calibri" w:eastAsia="Times New Roman" w:hAnsi="Calibri" w:cs="Calibri"/>
                <w:color w:val="3A3838"/>
                <w:lang w:eastAsia="tr-TR"/>
              </w:rPr>
              <w:t>Engelli  ve</w:t>
            </w:r>
            <w:proofErr w:type="gramEnd"/>
            <w:r>
              <w:rPr>
                <w:rFonts w:ascii="Calibri" w:eastAsia="Times New Roman" w:hAnsi="Calibri" w:cs="Calibri"/>
                <w:color w:val="3A3838"/>
                <w:lang w:eastAsia="tr-TR"/>
              </w:rPr>
              <w:t xml:space="preserve"> engelli </w:t>
            </w:r>
            <w:r w:rsidR="00C93299" w:rsidRPr="00C93299">
              <w:rPr>
                <w:rFonts w:ascii="Calibri" w:eastAsia="Times New Roman" w:hAnsi="Calibri" w:cs="Calibri"/>
                <w:color w:val="3A3838"/>
                <w:lang w:eastAsia="tr-TR"/>
              </w:rPr>
              <w:t xml:space="preserve"> yakınlarımızın mali bilgilerini fatura düzenlenmesi amacıyla toplamaktayız.</w:t>
            </w:r>
          </w:p>
          <w:p w14:paraId="40EF35DB"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33F1F0D2"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Müşteri, tedarikçi, alt yüklenici ve benzeri iş ilişkisi içerisinde bulunduğumuz kişilerin mali bilgilerini ise ticari gereklilik ve yükümlülüklerimiz ile varsa sözleşmelerdeki yükümlülüklerimizi yerine getirmek için toplamaktayız.</w:t>
            </w:r>
          </w:p>
        </w:tc>
      </w:tr>
      <w:tr w:rsidR="00C93299" w:rsidRPr="00C93299" w14:paraId="5409A4E5" w14:textId="77777777" w:rsidTr="00C93299">
        <w:tc>
          <w:tcPr>
            <w:tcW w:w="33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02A2DE83"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Verinin toplanmasının hukuki nedeni</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hideMark/>
          </w:tcPr>
          <w:p w14:paraId="3D3F058E"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Söz konusu verilerin toplanmasının temel nedeni ilgili mevzuattaki yükümlülüklerdir.</w:t>
            </w:r>
          </w:p>
          <w:p w14:paraId="35C4FABF"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60D439EA"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Ayrıca, ilgili kişilerle aramızdaki sözleşme ilişkisi nedeniyle de mali bilgileri toplamaktayız.</w:t>
            </w:r>
          </w:p>
          <w:p w14:paraId="48BEBF9E"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58C9E2AB" w14:textId="1DE65288"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w:t>
            </w:r>
          </w:p>
        </w:tc>
      </w:tr>
      <w:tr w:rsidR="00C93299" w:rsidRPr="00C93299" w14:paraId="5B161D3B" w14:textId="77777777" w:rsidTr="00C93299">
        <w:trPr>
          <w:trHeight w:val="588"/>
        </w:trPr>
        <w:tc>
          <w:tcPr>
            <w:tcW w:w="33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1107B8D1"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Veri toplama yöntemi</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hideMark/>
          </w:tcPr>
          <w:p w14:paraId="7049D24F"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Verileri basılı formlar aracılığıyla, kimi zaman da doğrudan elektronik ortamdaki formlar, </w:t>
            </w:r>
            <w:r w:rsidRPr="00C93299">
              <w:rPr>
                <w:rFonts w:ascii="Calibri" w:eastAsia="Times New Roman" w:hAnsi="Calibri" w:cs="Calibri"/>
                <w:lang w:eastAsia="tr-TR"/>
              </w:rPr>
              <w:t>telefon ve GSM </w:t>
            </w:r>
            <w:r w:rsidRPr="00C93299">
              <w:rPr>
                <w:rFonts w:ascii="Calibri" w:eastAsia="Times New Roman" w:hAnsi="Calibri" w:cs="Calibri"/>
                <w:color w:val="3A3838"/>
                <w:lang w:eastAsia="tr-TR"/>
              </w:rPr>
              <w:t>vasıtasıyla toplamaktayız.</w:t>
            </w:r>
          </w:p>
        </w:tc>
      </w:tr>
    </w:tbl>
    <w:p w14:paraId="7A6C3613"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33333"/>
          <w:lang w:eastAsia="tr-TR"/>
        </w:rPr>
        <w:t> </w:t>
      </w:r>
    </w:p>
    <w:tbl>
      <w:tblPr>
        <w:tblW w:w="0" w:type="dxa"/>
        <w:tblInd w:w="100" w:type="dxa"/>
        <w:tblCellMar>
          <w:left w:w="0" w:type="dxa"/>
          <w:right w:w="0" w:type="dxa"/>
        </w:tblCellMar>
        <w:tblLook w:val="04A0" w:firstRow="1" w:lastRow="0" w:firstColumn="1" w:lastColumn="0" w:noHBand="0" w:noVBand="1"/>
      </w:tblPr>
      <w:tblGrid>
        <w:gridCol w:w="3390"/>
        <w:gridCol w:w="5610"/>
      </w:tblGrid>
      <w:tr w:rsidR="00C93299" w:rsidRPr="00C93299" w14:paraId="5ED7435A" w14:textId="77777777" w:rsidTr="00C93299">
        <w:trPr>
          <w:trHeight w:val="23"/>
        </w:trPr>
        <w:tc>
          <w:tcPr>
            <w:tcW w:w="339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4636859" w14:textId="77777777" w:rsidR="00C93299" w:rsidRPr="00C93299" w:rsidRDefault="00C93299" w:rsidP="00C93299">
            <w:pPr>
              <w:spacing w:after="0" w:line="330" w:lineRule="atLeast"/>
              <w:jc w:val="center"/>
              <w:rPr>
                <w:rFonts w:ascii="Arial" w:eastAsia="Times New Roman" w:hAnsi="Arial" w:cs="Arial"/>
                <w:color w:val="000000"/>
                <w:lang w:eastAsia="tr-TR"/>
              </w:rPr>
            </w:pPr>
            <w:r w:rsidRPr="00C93299">
              <w:rPr>
                <w:rFonts w:ascii="Calibri" w:eastAsia="Times New Roman" w:hAnsi="Calibri" w:cs="Calibri"/>
                <w:b/>
                <w:bCs/>
                <w:color w:val="000000"/>
                <w:lang w:eastAsia="tr-TR"/>
              </w:rPr>
              <w:t>Veri Kategorisi</w:t>
            </w:r>
          </w:p>
        </w:tc>
        <w:tc>
          <w:tcPr>
            <w:tcW w:w="5610" w:type="dxa"/>
            <w:tcBorders>
              <w:top w:val="single" w:sz="8" w:space="0" w:color="000000"/>
              <w:left w:val="nil"/>
              <w:bottom w:val="single" w:sz="8" w:space="0" w:color="000000"/>
              <w:right w:val="single" w:sz="8" w:space="0" w:color="000000"/>
            </w:tcBorders>
            <w:shd w:val="clear" w:color="auto" w:fill="F3F3F3"/>
            <w:tcMar>
              <w:top w:w="100" w:type="dxa"/>
              <w:left w:w="100" w:type="dxa"/>
              <w:bottom w:w="100" w:type="dxa"/>
              <w:right w:w="100" w:type="dxa"/>
            </w:tcMar>
            <w:hideMark/>
          </w:tcPr>
          <w:p w14:paraId="14A6D21C" w14:textId="77777777" w:rsidR="00C93299" w:rsidRPr="00C93299" w:rsidRDefault="00C93299" w:rsidP="00C93299">
            <w:pPr>
              <w:spacing w:after="0" w:line="330" w:lineRule="atLeast"/>
              <w:jc w:val="center"/>
              <w:rPr>
                <w:rFonts w:ascii="Arial" w:eastAsia="Times New Roman" w:hAnsi="Arial" w:cs="Arial"/>
                <w:color w:val="000000"/>
                <w:lang w:eastAsia="tr-TR"/>
              </w:rPr>
            </w:pPr>
            <w:r w:rsidRPr="00C93299">
              <w:rPr>
                <w:rFonts w:ascii="Calibri" w:eastAsia="Times New Roman" w:hAnsi="Calibri" w:cs="Calibri"/>
                <w:b/>
                <w:bCs/>
                <w:color w:val="000000"/>
                <w:lang w:eastAsia="tr-TR"/>
              </w:rPr>
              <w:t>Özlük Verileri</w:t>
            </w:r>
          </w:p>
        </w:tc>
      </w:tr>
      <w:tr w:rsidR="00C93299" w:rsidRPr="00C93299" w14:paraId="3ED33F2C" w14:textId="77777777" w:rsidTr="00C93299">
        <w:tc>
          <w:tcPr>
            <w:tcW w:w="33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033FC2F8"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Açıklama</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hideMark/>
          </w:tcPr>
          <w:p w14:paraId="40274D74"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İş ilişkisinin sorunsuz bir şekilde sürdürülebilmesi için gerekli bilgilerdir.</w:t>
            </w:r>
          </w:p>
        </w:tc>
      </w:tr>
      <w:tr w:rsidR="00C93299" w:rsidRPr="00C93299" w14:paraId="7F8DF482" w14:textId="77777777" w:rsidTr="00C93299">
        <w:tc>
          <w:tcPr>
            <w:tcW w:w="33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492B5845"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Kimden toplanır-</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hideMark/>
          </w:tcPr>
          <w:p w14:paraId="1EE62E61"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Özlük verilerini; çalışanlarımızdan ve çalışan adaylarımızdan toplamaktayız.</w:t>
            </w:r>
          </w:p>
        </w:tc>
      </w:tr>
      <w:tr w:rsidR="00C93299" w:rsidRPr="00C93299" w14:paraId="299435C9" w14:textId="77777777" w:rsidTr="00C93299">
        <w:tc>
          <w:tcPr>
            <w:tcW w:w="33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03EA250D"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İçerik</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hideMark/>
          </w:tcPr>
          <w:p w14:paraId="489C2715" w14:textId="317E8A23" w:rsidR="00C93299" w:rsidRPr="00C93299" w:rsidRDefault="00C93299" w:rsidP="00C93299">
            <w:pPr>
              <w:spacing w:after="0" w:line="330" w:lineRule="atLeast"/>
              <w:jc w:val="both"/>
              <w:rPr>
                <w:rFonts w:ascii="Arial" w:eastAsia="Times New Roman" w:hAnsi="Arial" w:cs="Arial"/>
                <w:color w:val="000000"/>
                <w:lang w:eastAsia="tr-TR"/>
              </w:rPr>
            </w:pPr>
            <w:proofErr w:type="gramStart"/>
            <w:r w:rsidRPr="00C93299">
              <w:rPr>
                <w:rFonts w:ascii="Calibri" w:eastAsia="Times New Roman" w:hAnsi="Calibri" w:cs="Calibri"/>
                <w:color w:val="3A3838"/>
                <w:lang w:eastAsia="tr-TR"/>
              </w:rPr>
              <w:t>Pozisyon/unvan bilgisi, diploma ve sertifikalar, çalışma geçmişi ve detayları, önc</w:t>
            </w:r>
            <w:r w:rsidR="002952C3">
              <w:rPr>
                <w:rFonts w:ascii="Calibri" w:eastAsia="Times New Roman" w:hAnsi="Calibri" w:cs="Calibri"/>
                <w:color w:val="3A3838"/>
                <w:lang w:eastAsia="tr-TR"/>
              </w:rPr>
              <w:t>eki iş yerinden alınan referans</w:t>
            </w:r>
            <w:r w:rsidRPr="00C93299">
              <w:rPr>
                <w:rFonts w:ascii="Calibri" w:eastAsia="Times New Roman" w:hAnsi="Calibri" w:cs="Calibri"/>
                <w:color w:val="3A3838"/>
                <w:lang w:eastAsia="tr-TR"/>
              </w:rPr>
              <w:t>/hizmet/çalışma belgesi, öz geçmiş, eğitim durumu, çalışan hakkında yapılan resmi yazışmalar, SGK işe giriş bildirgesi, SGK işten ayrılış bildirgesi, kan grubu, sağlık raporu, adli sicil kaydı, engelli raporu, periyodik muayene raporu, eski hükümlü raporu, askerlik durum bilgisi gibi verilerdir.</w:t>
            </w:r>
            <w:proofErr w:type="gramEnd"/>
          </w:p>
        </w:tc>
      </w:tr>
      <w:tr w:rsidR="00C93299" w:rsidRPr="00C93299" w14:paraId="7A2B1E8F" w14:textId="77777777" w:rsidTr="00C93299">
        <w:tc>
          <w:tcPr>
            <w:tcW w:w="33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35E01BBD"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Verinin toplanma amacı</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hideMark/>
          </w:tcPr>
          <w:p w14:paraId="7194F294" w14:textId="5E862C64"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xml:space="preserve">Çalışanların ve çalışan </w:t>
            </w:r>
            <w:proofErr w:type="gramStart"/>
            <w:r w:rsidRPr="00C93299">
              <w:rPr>
                <w:rFonts w:ascii="Calibri" w:eastAsia="Times New Roman" w:hAnsi="Calibri" w:cs="Calibri"/>
                <w:color w:val="3A3838"/>
                <w:lang w:eastAsia="tr-TR"/>
              </w:rPr>
              <w:t>adaylarının</w:t>
            </w:r>
            <w:r w:rsidR="002952C3">
              <w:rPr>
                <w:rFonts w:ascii="Calibri" w:eastAsia="Times New Roman" w:hAnsi="Calibri" w:cs="Calibri"/>
                <w:color w:val="3A3838"/>
                <w:lang w:eastAsia="tr-TR"/>
              </w:rPr>
              <w:t xml:space="preserve"> ,iş</w:t>
            </w:r>
            <w:proofErr w:type="gramEnd"/>
            <w:r w:rsidR="002952C3">
              <w:rPr>
                <w:rFonts w:ascii="Calibri" w:eastAsia="Times New Roman" w:hAnsi="Calibri" w:cs="Calibri"/>
                <w:color w:val="3A3838"/>
                <w:lang w:eastAsia="tr-TR"/>
              </w:rPr>
              <w:t xml:space="preserve"> başvurusu bulunanların </w:t>
            </w:r>
            <w:r w:rsidRPr="00C93299">
              <w:rPr>
                <w:rFonts w:ascii="Calibri" w:eastAsia="Times New Roman" w:hAnsi="Calibri" w:cs="Calibri"/>
                <w:color w:val="3A3838"/>
                <w:lang w:eastAsia="tr-TR"/>
              </w:rPr>
              <w:t xml:space="preserve"> verilerini kendileri ile yaptığımız hizmet sözleşmesi, tabi olduğumuz mevzuat ve meşru menfaatlerimiz gereği toplamaktayız.</w:t>
            </w:r>
          </w:p>
        </w:tc>
      </w:tr>
      <w:tr w:rsidR="00C93299" w:rsidRPr="00C93299" w14:paraId="70BD210A" w14:textId="77777777" w:rsidTr="00C93299">
        <w:tc>
          <w:tcPr>
            <w:tcW w:w="33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63404B75"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Verinin toplanmasının hukuki nedeni</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hideMark/>
          </w:tcPr>
          <w:p w14:paraId="349BBCEB"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Söz konusu verilerin toplanmasının temel nedeni ilgili mevzuattaki yükümlülüklerdir.</w:t>
            </w:r>
          </w:p>
          <w:p w14:paraId="55AB4F0C"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28046ABC"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Ayrıca, ilgili kişilerle aramızdaki sözleşme ilişkisi nedeniyle de özlük bilgileri toplamaktayız.</w:t>
            </w:r>
          </w:p>
          <w:p w14:paraId="4C7F6CF0"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4F830755" w14:textId="76B8AAE8"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Kimi zaman meşru menfaa</w:t>
            </w:r>
            <w:r w:rsidR="002952C3">
              <w:rPr>
                <w:rFonts w:ascii="Calibri" w:eastAsia="Times New Roman" w:hAnsi="Calibri" w:cs="Calibri"/>
                <w:color w:val="3A3838"/>
                <w:lang w:eastAsia="tr-TR"/>
              </w:rPr>
              <w:t>tlerimiz ve benimsediğimiz dernek</w:t>
            </w:r>
            <w:r w:rsidRPr="00C93299">
              <w:rPr>
                <w:rFonts w:ascii="Calibri" w:eastAsia="Times New Roman" w:hAnsi="Calibri" w:cs="Calibri"/>
                <w:color w:val="3A3838"/>
                <w:lang w:eastAsia="tr-TR"/>
              </w:rPr>
              <w:t xml:space="preserve"> ilkelerimiz gereğince örneğin; çalışan adaylarını uygun pozisyonlara yerleştirme gibi amaçlarla bu verileri toplamaktayız.</w:t>
            </w:r>
          </w:p>
        </w:tc>
      </w:tr>
      <w:tr w:rsidR="00C93299" w:rsidRPr="00C93299" w14:paraId="1932B23E" w14:textId="77777777" w:rsidTr="00C93299">
        <w:trPr>
          <w:trHeight w:val="486"/>
        </w:trPr>
        <w:tc>
          <w:tcPr>
            <w:tcW w:w="33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22A982AF"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Veri toplama yöntemi</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hideMark/>
          </w:tcPr>
          <w:p w14:paraId="5C072566"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Verileri basılı formlar aracılığıyla, kimi zaman da doğrudan elektronik ortamdaki formlar, </w:t>
            </w:r>
            <w:r w:rsidRPr="00C93299">
              <w:rPr>
                <w:rFonts w:ascii="Calibri" w:eastAsia="Times New Roman" w:hAnsi="Calibri" w:cs="Calibri"/>
                <w:lang w:eastAsia="tr-TR"/>
              </w:rPr>
              <w:t>telefon ve GSM </w:t>
            </w:r>
            <w:r w:rsidRPr="00C93299">
              <w:rPr>
                <w:rFonts w:ascii="Calibri" w:eastAsia="Times New Roman" w:hAnsi="Calibri" w:cs="Calibri"/>
                <w:color w:val="3A3838"/>
                <w:lang w:eastAsia="tr-TR"/>
              </w:rPr>
              <w:t>vasıtasıyla toplamaktayız.</w:t>
            </w:r>
          </w:p>
        </w:tc>
      </w:tr>
    </w:tbl>
    <w:p w14:paraId="48ECB57C"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33333"/>
          <w:lang w:eastAsia="tr-TR"/>
        </w:rPr>
        <w:t> </w:t>
      </w:r>
    </w:p>
    <w:tbl>
      <w:tblPr>
        <w:tblW w:w="0" w:type="dxa"/>
        <w:tblInd w:w="100" w:type="dxa"/>
        <w:tblCellMar>
          <w:left w:w="0" w:type="dxa"/>
          <w:right w:w="0" w:type="dxa"/>
        </w:tblCellMar>
        <w:tblLook w:val="04A0" w:firstRow="1" w:lastRow="0" w:firstColumn="1" w:lastColumn="0" w:noHBand="0" w:noVBand="1"/>
      </w:tblPr>
      <w:tblGrid>
        <w:gridCol w:w="3390"/>
        <w:gridCol w:w="5610"/>
      </w:tblGrid>
      <w:tr w:rsidR="00C93299" w:rsidRPr="00C93299" w14:paraId="6FB4E818" w14:textId="77777777" w:rsidTr="00C93299">
        <w:tc>
          <w:tcPr>
            <w:tcW w:w="339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BFB4265" w14:textId="77777777" w:rsidR="00C93299" w:rsidRPr="00C93299" w:rsidRDefault="00C93299" w:rsidP="00C93299">
            <w:pPr>
              <w:spacing w:after="0" w:line="330" w:lineRule="atLeast"/>
              <w:jc w:val="center"/>
              <w:rPr>
                <w:rFonts w:ascii="Arial" w:eastAsia="Times New Roman" w:hAnsi="Arial" w:cs="Arial"/>
                <w:color w:val="000000"/>
                <w:lang w:eastAsia="tr-TR"/>
              </w:rPr>
            </w:pPr>
            <w:r w:rsidRPr="00C93299">
              <w:rPr>
                <w:rFonts w:ascii="Calibri" w:eastAsia="Times New Roman" w:hAnsi="Calibri" w:cs="Calibri"/>
                <w:b/>
                <w:bCs/>
                <w:color w:val="000000"/>
                <w:lang w:eastAsia="tr-TR"/>
              </w:rPr>
              <w:t>Veri Kategorisi</w:t>
            </w:r>
          </w:p>
        </w:tc>
        <w:tc>
          <w:tcPr>
            <w:tcW w:w="5610" w:type="dxa"/>
            <w:tcBorders>
              <w:top w:val="single" w:sz="8" w:space="0" w:color="000000"/>
              <w:left w:val="nil"/>
              <w:bottom w:val="single" w:sz="8" w:space="0" w:color="000000"/>
              <w:right w:val="single" w:sz="8" w:space="0" w:color="000000"/>
            </w:tcBorders>
            <w:shd w:val="clear" w:color="auto" w:fill="F3F3F3"/>
            <w:tcMar>
              <w:top w:w="100" w:type="dxa"/>
              <w:left w:w="100" w:type="dxa"/>
              <w:bottom w:w="100" w:type="dxa"/>
              <w:right w:w="100" w:type="dxa"/>
            </w:tcMar>
            <w:hideMark/>
          </w:tcPr>
          <w:p w14:paraId="312EE932" w14:textId="77777777" w:rsidR="00C93299" w:rsidRPr="00C93299" w:rsidRDefault="00C93299" w:rsidP="00C93299">
            <w:pPr>
              <w:spacing w:after="0" w:line="330" w:lineRule="atLeast"/>
              <w:jc w:val="center"/>
              <w:rPr>
                <w:rFonts w:ascii="Arial" w:eastAsia="Times New Roman" w:hAnsi="Arial" w:cs="Arial"/>
                <w:color w:val="000000"/>
                <w:lang w:eastAsia="tr-TR"/>
              </w:rPr>
            </w:pPr>
            <w:r w:rsidRPr="00C93299">
              <w:rPr>
                <w:rFonts w:ascii="Calibri" w:eastAsia="Times New Roman" w:hAnsi="Calibri" w:cs="Calibri"/>
                <w:b/>
                <w:bCs/>
                <w:color w:val="000000"/>
                <w:lang w:eastAsia="tr-TR"/>
              </w:rPr>
              <w:t>Diğer Veriler</w:t>
            </w:r>
          </w:p>
        </w:tc>
      </w:tr>
      <w:tr w:rsidR="00C93299" w:rsidRPr="00C93299" w14:paraId="66096BEB" w14:textId="77777777" w:rsidTr="00C93299">
        <w:tc>
          <w:tcPr>
            <w:tcW w:w="33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0A38E51F"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Açıklama</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hideMark/>
          </w:tcPr>
          <w:p w14:paraId="43BA883D" w14:textId="250BADDE" w:rsidR="00C93299" w:rsidRPr="00C93299" w:rsidRDefault="002952C3" w:rsidP="00C93299">
            <w:pPr>
              <w:spacing w:after="0" w:line="330" w:lineRule="atLeast"/>
              <w:jc w:val="both"/>
              <w:rPr>
                <w:rFonts w:ascii="Arial" w:eastAsia="Times New Roman" w:hAnsi="Arial" w:cs="Arial"/>
                <w:color w:val="000000"/>
                <w:lang w:eastAsia="tr-TR"/>
              </w:rPr>
            </w:pPr>
            <w:proofErr w:type="gramStart"/>
            <w:r>
              <w:rPr>
                <w:rFonts w:ascii="Calibri" w:eastAsia="Times New Roman" w:hAnsi="Calibri" w:cs="Calibri"/>
                <w:color w:val="3A3838"/>
                <w:lang w:eastAsia="tr-TR"/>
              </w:rPr>
              <w:t>dernek</w:t>
            </w:r>
            <w:proofErr w:type="gramEnd"/>
            <w:r w:rsidR="00C93299" w:rsidRPr="00C93299">
              <w:rPr>
                <w:rFonts w:ascii="Calibri" w:eastAsia="Times New Roman" w:hAnsi="Calibri" w:cs="Calibri"/>
                <w:color w:val="3A3838"/>
                <w:lang w:eastAsia="tr-TR"/>
              </w:rPr>
              <w:t xml:space="preserve"> faaliyetlerimiz kapsamında toplanan diğer verilerdir.</w:t>
            </w:r>
          </w:p>
        </w:tc>
      </w:tr>
      <w:tr w:rsidR="00C93299" w:rsidRPr="00C93299" w14:paraId="4298F99E" w14:textId="77777777" w:rsidTr="00C93299">
        <w:tc>
          <w:tcPr>
            <w:tcW w:w="33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127DF575"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Kimden toplanır-</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hideMark/>
          </w:tcPr>
          <w:p w14:paraId="053E503D" w14:textId="28B09B3D" w:rsidR="00C93299" w:rsidRPr="00C93299" w:rsidRDefault="00C93299" w:rsidP="002952C3">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Bu verileri; bağışçılarımızdan, çalışan adaylar</w:t>
            </w:r>
            <w:r w:rsidR="002952C3">
              <w:rPr>
                <w:rFonts w:ascii="Calibri" w:eastAsia="Times New Roman" w:hAnsi="Calibri" w:cs="Calibri"/>
                <w:color w:val="3A3838"/>
                <w:lang w:eastAsia="tr-TR"/>
              </w:rPr>
              <w:t>ımızdan, çalışanlarımızdan, engelli ve engelli</w:t>
            </w:r>
            <w:r w:rsidRPr="00C93299">
              <w:rPr>
                <w:rFonts w:ascii="Calibri" w:eastAsia="Times New Roman" w:hAnsi="Calibri" w:cs="Calibri"/>
                <w:color w:val="3A3838"/>
                <w:lang w:eastAsia="tr-TR"/>
              </w:rPr>
              <w:t xml:space="preserve"> yakınlarımızdan, iş bağlantılarımızdan ve müşterilerimizden toplamaktayız.</w:t>
            </w:r>
          </w:p>
        </w:tc>
      </w:tr>
      <w:tr w:rsidR="00C93299" w:rsidRPr="00C93299" w14:paraId="3F054A73" w14:textId="77777777" w:rsidTr="00C93299">
        <w:tc>
          <w:tcPr>
            <w:tcW w:w="33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01AD0ADA"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İçerik</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hideMark/>
          </w:tcPr>
          <w:p w14:paraId="6686089D" w14:textId="2B533EAA"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İmza, sağlık bilgileri, ceza mahkumiyeti</w:t>
            </w:r>
            <w:r w:rsidR="002952C3">
              <w:rPr>
                <w:rFonts w:ascii="Calibri" w:eastAsia="Times New Roman" w:hAnsi="Calibri" w:cs="Calibri"/>
                <w:color w:val="3A3838"/>
                <w:lang w:eastAsia="tr-TR"/>
              </w:rPr>
              <w:t xml:space="preserve">, adli sicil </w:t>
            </w:r>
            <w:proofErr w:type="gramStart"/>
            <w:r w:rsidR="002952C3">
              <w:rPr>
                <w:rFonts w:ascii="Calibri" w:eastAsia="Times New Roman" w:hAnsi="Calibri" w:cs="Calibri"/>
                <w:color w:val="3A3838"/>
                <w:lang w:eastAsia="tr-TR"/>
              </w:rPr>
              <w:t xml:space="preserve">kaydı </w:t>
            </w:r>
            <w:r w:rsidRPr="00C93299">
              <w:rPr>
                <w:rFonts w:ascii="Calibri" w:eastAsia="Times New Roman" w:hAnsi="Calibri" w:cs="Calibri"/>
                <w:color w:val="3A3838"/>
                <w:lang w:eastAsia="tr-TR"/>
              </w:rPr>
              <w:t xml:space="preserve"> ve</w:t>
            </w:r>
            <w:proofErr w:type="gramEnd"/>
            <w:r w:rsidRPr="00C93299">
              <w:rPr>
                <w:rFonts w:ascii="Calibri" w:eastAsia="Times New Roman" w:hAnsi="Calibri" w:cs="Calibri"/>
                <w:color w:val="3A3838"/>
                <w:lang w:eastAsia="tr-TR"/>
              </w:rPr>
              <w:t xml:space="preserve"> güvenlik tedbirlerine ilişkin bilgiler, cihaz bilgileri ve erişim kayıtları, İSG uygunluk bilgileri, şikayet ve firma iletişim süreçlerinde toplanan verilerdir.</w:t>
            </w:r>
          </w:p>
        </w:tc>
      </w:tr>
      <w:tr w:rsidR="00C93299" w:rsidRPr="00C93299" w14:paraId="690743F7" w14:textId="77777777" w:rsidTr="00C93299">
        <w:tc>
          <w:tcPr>
            <w:tcW w:w="33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4905FF55"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Verinin toplanma amacı</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hideMark/>
          </w:tcPr>
          <w:p w14:paraId="06214CC1"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Çalışanlara ait veriler istihdam ve hizmet sözleşmesi kapsamındaki yükümlülüklerin yerine getirilmesi amacıyla (maaş ödemesi vb.) alınmaktadır.</w:t>
            </w:r>
          </w:p>
          <w:p w14:paraId="468A38AB"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3FACC692"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Ayrıca, güvenliği sağlamak amacıyla bu verileri toplamaktayız.</w:t>
            </w:r>
          </w:p>
          <w:p w14:paraId="624AAFB2"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664325A4" w14:textId="78102056" w:rsidR="00C93299" w:rsidRPr="00C93299" w:rsidRDefault="002952C3" w:rsidP="00C93299">
            <w:pPr>
              <w:spacing w:after="0" w:line="330" w:lineRule="atLeast"/>
              <w:jc w:val="both"/>
              <w:rPr>
                <w:rFonts w:ascii="Arial" w:eastAsia="Times New Roman" w:hAnsi="Arial" w:cs="Arial"/>
                <w:color w:val="000000"/>
                <w:lang w:eastAsia="tr-TR"/>
              </w:rPr>
            </w:pPr>
            <w:r>
              <w:rPr>
                <w:rFonts w:ascii="Calibri" w:eastAsia="Times New Roman" w:hAnsi="Calibri" w:cs="Calibri"/>
                <w:color w:val="3A3838"/>
                <w:lang w:eastAsia="tr-TR"/>
              </w:rPr>
              <w:t>engelli ve engelli</w:t>
            </w:r>
            <w:r w:rsidR="00C93299" w:rsidRPr="00C93299">
              <w:rPr>
                <w:rFonts w:ascii="Calibri" w:eastAsia="Times New Roman" w:hAnsi="Calibri" w:cs="Calibri"/>
                <w:color w:val="3A3838"/>
                <w:lang w:eastAsia="tr-TR"/>
              </w:rPr>
              <w:t xml:space="preserve"> yakın</w:t>
            </w:r>
            <w:r>
              <w:rPr>
                <w:rFonts w:ascii="Calibri" w:eastAsia="Times New Roman" w:hAnsi="Calibri" w:cs="Calibri"/>
                <w:color w:val="3A3838"/>
                <w:lang w:eastAsia="tr-TR"/>
              </w:rPr>
              <w:t xml:space="preserve">larına ait veriler  </w:t>
            </w:r>
            <w:r w:rsidR="00B644A6">
              <w:rPr>
                <w:rFonts w:ascii="Calibri" w:eastAsia="Times New Roman" w:hAnsi="Calibri" w:cs="Calibri"/>
                <w:color w:val="3A3838"/>
                <w:lang w:eastAsia="tr-TR"/>
              </w:rPr>
              <w:t xml:space="preserve">gerekli yönlendirme ve hak </w:t>
            </w:r>
            <w:proofErr w:type="gramStart"/>
            <w:r w:rsidR="00B644A6">
              <w:rPr>
                <w:rFonts w:ascii="Calibri" w:eastAsia="Times New Roman" w:hAnsi="Calibri" w:cs="Calibri"/>
                <w:color w:val="3A3838"/>
                <w:lang w:eastAsia="tr-TR"/>
              </w:rPr>
              <w:t>arama ,savunuculuk</w:t>
            </w:r>
            <w:proofErr w:type="gramEnd"/>
            <w:r w:rsidR="00B644A6">
              <w:rPr>
                <w:rFonts w:ascii="Calibri" w:eastAsia="Times New Roman" w:hAnsi="Calibri" w:cs="Calibri"/>
                <w:color w:val="3A3838"/>
                <w:lang w:eastAsia="tr-TR"/>
              </w:rPr>
              <w:t xml:space="preserve"> ,</w:t>
            </w:r>
            <w:proofErr w:type="spellStart"/>
            <w:r w:rsidR="00B644A6">
              <w:rPr>
                <w:rFonts w:ascii="Calibri" w:eastAsia="Times New Roman" w:hAnsi="Calibri" w:cs="Calibri"/>
                <w:color w:val="3A3838"/>
                <w:lang w:eastAsia="tr-TR"/>
              </w:rPr>
              <w:t>izleme,raporlama</w:t>
            </w:r>
            <w:proofErr w:type="spellEnd"/>
            <w:r w:rsidR="00B644A6">
              <w:rPr>
                <w:rFonts w:ascii="Calibri" w:eastAsia="Times New Roman" w:hAnsi="Calibri" w:cs="Calibri"/>
                <w:color w:val="3A3838"/>
                <w:lang w:eastAsia="tr-TR"/>
              </w:rPr>
              <w:t xml:space="preserve"> </w:t>
            </w:r>
            <w:r w:rsidR="00C93299" w:rsidRPr="00C93299">
              <w:rPr>
                <w:rFonts w:ascii="Calibri" w:eastAsia="Times New Roman" w:hAnsi="Calibri" w:cs="Calibri"/>
                <w:color w:val="3A3838"/>
                <w:lang w:eastAsia="tr-TR"/>
              </w:rPr>
              <w:t xml:space="preserve"> hizmetlerinin yürütülmesi, geliştirilmesi ve</w:t>
            </w:r>
            <w:r w:rsidR="00B644A6">
              <w:rPr>
                <w:rFonts w:ascii="Calibri" w:eastAsia="Times New Roman" w:hAnsi="Calibri" w:cs="Calibri"/>
                <w:color w:val="3A3838"/>
                <w:lang w:eastAsia="tr-TR"/>
              </w:rPr>
              <w:t xml:space="preserve"> verilen </w:t>
            </w:r>
            <w:r w:rsidR="00C93299" w:rsidRPr="00C93299">
              <w:rPr>
                <w:rFonts w:ascii="Calibri" w:eastAsia="Times New Roman" w:hAnsi="Calibri" w:cs="Calibri"/>
                <w:color w:val="3A3838"/>
                <w:lang w:eastAsia="tr-TR"/>
              </w:rPr>
              <w:t xml:space="preserve"> hizmetlerinin planlanması, yönetilmesi ve benzeri amaçlar kapsamında toplanmaktadır.</w:t>
            </w:r>
          </w:p>
          <w:p w14:paraId="3907E696"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7F25D271"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Tedarikçi, alt yüklenici ve benzeri iş ilişkisi içerisinde bulunduğumuz kişilerin verilerini ticari gereklilik ve yükümlülüklerimiz ile varsa sözleşmelerdeki yükümlülüklerimizi yerine getirmek için toplamaktayız.</w:t>
            </w:r>
          </w:p>
        </w:tc>
      </w:tr>
      <w:tr w:rsidR="00C93299" w:rsidRPr="00C93299" w14:paraId="1F9E070E" w14:textId="77777777" w:rsidTr="00C93299">
        <w:tc>
          <w:tcPr>
            <w:tcW w:w="33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56C751F1"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Verinin toplanmasının hukuki nedeni</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hideMark/>
          </w:tcPr>
          <w:p w14:paraId="379F6404"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Söz konusu verilerin toplanmasının temel nedeni ilgili mevzuattaki yükümlülüklerdir.</w:t>
            </w:r>
          </w:p>
          <w:p w14:paraId="78CCC2A5"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625421EF"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Ayrıca, ilgili kişilerle aramızdaki sözleşme ilişkisi nedeniyle de bu bilgileri toplamaktayız.</w:t>
            </w:r>
          </w:p>
          <w:p w14:paraId="50A6C08A"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 </w:t>
            </w:r>
          </w:p>
          <w:p w14:paraId="28354B7F" w14:textId="71EDED60"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Kimi zaman meşru menfaa</w:t>
            </w:r>
            <w:r w:rsidR="00B644A6">
              <w:rPr>
                <w:rFonts w:ascii="Calibri" w:eastAsia="Times New Roman" w:hAnsi="Calibri" w:cs="Calibri"/>
                <w:color w:val="3A3838"/>
                <w:lang w:eastAsia="tr-TR"/>
              </w:rPr>
              <w:t>tlerimiz ve benimsediğimiz dernek</w:t>
            </w:r>
            <w:r w:rsidRPr="00C93299">
              <w:rPr>
                <w:rFonts w:ascii="Calibri" w:eastAsia="Times New Roman" w:hAnsi="Calibri" w:cs="Calibri"/>
                <w:color w:val="3A3838"/>
                <w:lang w:eastAsia="tr-TR"/>
              </w:rPr>
              <w:t xml:space="preserve"> ilkelerimiz gereğince örneğin; verilen hizmetin kalitesini arttırmak gibi amaçlarla bu verileri toplamaktayız.</w:t>
            </w:r>
          </w:p>
        </w:tc>
      </w:tr>
      <w:tr w:rsidR="00C93299" w:rsidRPr="00C93299" w14:paraId="6EF0CA53" w14:textId="77777777" w:rsidTr="00C93299">
        <w:tc>
          <w:tcPr>
            <w:tcW w:w="3390" w:type="dxa"/>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14:paraId="0C81553E"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b/>
                <w:bCs/>
                <w:color w:val="000000"/>
                <w:lang w:eastAsia="tr-TR"/>
              </w:rPr>
              <w:t>Veri toplama yöntemi</w:t>
            </w:r>
          </w:p>
        </w:tc>
        <w:tc>
          <w:tcPr>
            <w:tcW w:w="5610" w:type="dxa"/>
            <w:tcBorders>
              <w:top w:val="nil"/>
              <w:left w:val="nil"/>
              <w:bottom w:val="single" w:sz="8" w:space="0" w:color="000000"/>
              <w:right w:val="single" w:sz="8" w:space="0" w:color="000000"/>
            </w:tcBorders>
            <w:tcMar>
              <w:top w:w="100" w:type="dxa"/>
              <w:left w:w="100" w:type="dxa"/>
              <w:bottom w:w="100" w:type="dxa"/>
              <w:right w:w="100" w:type="dxa"/>
            </w:tcMar>
            <w:hideMark/>
          </w:tcPr>
          <w:p w14:paraId="58AFE4FE"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A3838"/>
                <w:lang w:eastAsia="tr-TR"/>
              </w:rPr>
              <w:t>Verileri basılı formlar aracılığıyla, kimi zaman da doğrudan elektronik ortamdaki formlar</w:t>
            </w:r>
            <w:r w:rsidRPr="00C93299">
              <w:rPr>
                <w:rFonts w:ascii="Calibri" w:eastAsia="Times New Roman" w:hAnsi="Calibri" w:cs="Calibri"/>
                <w:lang w:eastAsia="tr-TR"/>
              </w:rPr>
              <w:t>, telefon ve GSM </w:t>
            </w:r>
            <w:r w:rsidRPr="00C93299">
              <w:rPr>
                <w:rFonts w:ascii="Calibri" w:eastAsia="Times New Roman" w:hAnsi="Calibri" w:cs="Calibri"/>
                <w:color w:val="3A3838"/>
                <w:lang w:eastAsia="tr-TR"/>
              </w:rPr>
              <w:t>vasıtasıyla toplamaktayız.</w:t>
            </w:r>
          </w:p>
        </w:tc>
      </w:tr>
    </w:tbl>
    <w:p w14:paraId="268EBB21" w14:textId="77777777" w:rsidR="00C93299" w:rsidRPr="00C93299" w:rsidRDefault="00C93299" w:rsidP="00C93299">
      <w:pPr>
        <w:spacing w:before="240" w:after="0" w:line="330" w:lineRule="atLeast"/>
        <w:jc w:val="both"/>
        <w:rPr>
          <w:rFonts w:ascii="Arial" w:eastAsia="Times New Roman" w:hAnsi="Arial" w:cs="Arial"/>
          <w:color w:val="000000"/>
          <w:lang w:eastAsia="tr-TR"/>
        </w:rPr>
      </w:pPr>
      <w:bookmarkStart w:id="33" w:name="_Toc510618238"/>
      <w:bookmarkStart w:id="34" w:name="_cotjh242c5sd"/>
      <w:bookmarkEnd w:id="33"/>
      <w:bookmarkEnd w:id="34"/>
      <w:r w:rsidRPr="00C93299">
        <w:rPr>
          <w:rFonts w:ascii="Calibri" w:eastAsia="Times New Roman" w:hAnsi="Calibri" w:cs="Calibri"/>
          <w:b/>
          <w:bCs/>
          <w:color w:val="000000"/>
          <w:lang w:eastAsia="tr-TR"/>
        </w:rPr>
        <w:t>7. KİŞİSEL VERİLERİN İŞLENMESİ</w:t>
      </w:r>
    </w:p>
    <w:p w14:paraId="4CADA6E5" w14:textId="77777777" w:rsidR="00C93299" w:rsidRPr="00C93299" w:rsidRDefault="00C93299" w:rsidP="00C93299">
      <w:pPr>
        <w:spacing w:before="240" w:after="0" w:line="780" w:lineRule="atLeast"/>
        <w:jc w:val="both"/>
        <w:rPr>
          <w:rFonts w:ascii="Arial" w:eastAsia="Times New Roman" w:hAnsi="Arial" w:cs="Arial"/>
          <w:color w:val="000000"/>
          <w:sz w:val="52"/>
          <w:szCs w:val="52"/>
          <w:lang w:eastAsia="tr-TR"/>
        </w:rPr>
      </w:pPr>
      <w:bookmarkStart w:id="35" w:name="_Toc510618239"/>
      <w:bookmarkStart w:id="36" w:name="_1oa472egxcf7"/>
      <w:bookmarkEnd w:id="35"/>
      <w:bookmarkEnd w:id="36"/>
      <w:r w:rsidRPr="00C93299">
        <w:rPr>
          <w:rFonts w:ascii="Calibri" w:eastAsia="Times New Roman" w:hAnsi="Calibri" w:cs="Calibri"/>
          <w:b/>
          <w:bCs/>
          <w:color w:val="000000"/>
          <w:lang w:eastAsia="tr-TR"/>
        </w:rPr>
        <w:t>7.1. Kişisel Verileri İşleme İlkelerimiz</w:t>
      </w:r>
    </w:p>
    <w:p w14:paraId="3CE88B17"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bookmarkStart w:id="37" w:name="_Toc510618240"/>
      <w:r w:rsidRPr="00C93299">
        <w:rPr>
          <w:rFonts w:ascii="Calibri" w:eastAsia="Times New Roman" w:hAnsi="Calibri" w:cs="Calibri"/>
          <w:color w:val="000000"/>
          <w:lang w:eastAsia="tr-TR"/>
        </w:rPr>
        <w:t>Kişisel verileri aşağıda yer alan ilkeler uyarınca işlemekteyiz.</w:t>
      </w:r>
      <w:bookmarkEnd w:id="37"/>
    </w:p>
    <w:p w14:paraId="402CBA69"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38" w:name="_Toc510618241"/>
      <w:bookmarkStart w:id="39" w:name="_mhnzko20yh5u"/>
      <w:bookmarkEnd w:id="38"/>
      <w:bookmarkEnd w:id="39"/>
      <w:r w:rsidRPr="00C93299">
        <w:rPr>
          <w:rFonts w:ascii="Calibri" w:eastAsia="Times New Roman" w:hAnsi="Calibri" w:cs="Calibri"/>
          <w:b/>
          <w:bCs/>
          <w:color w:val="000000"/>
          <w:lang w:eastAsia="tr-TR"/>
        </w:rPr>
        <w:t>7.1.1. Hukuka ve dürüstlük kurallarına uygun işleme</w:t>
      </w:r>
    </w:p>
    <w:p w14:paraId="0EF82BCF"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Kişisel verileri dürüstlük kurallarına uygun, şeffaf yöntemlerle ve aydınlatma yükümlülüğümüz çerçevesinde işlemekteyiz.</w:t>
      </w:r>
    </w:p>
    <w:p w14:paraId="61B5599F"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40" w:name="_Toc510618242"/>
      <w:bookmarkStart w:id="41" w:name="_1p3h29zhif2r"/>
      <w:bookmarkEnd w:id="40"/>
      <w:bookmarkEnd w:id="41"/>
      <w:r w:rsidRPr="00C93299">
        <w:rPr>
          <w:rFonts w:ascii="Calibri" w:eastAsia="Times New Roman" w:hAnsi="Calibri" w:cs="Calibri"/>
          <w:b/>
          <w:bCs/>
          <w:color w:val="000000"/>
          <w:lang w:eastAsia="tr-TR"/>
        </w:rPr>
        <w:t>7.1.2. Kişisel verilerin doğruluğunu ve gerektiğinde güncel olmasını sağlama</w:t>
      </w:r>
    </w:p>
    <w:p w14:paraId="053C1629"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 xml:space="preserve">İşlenen verilerin doğru ve güncel olmasını sağlamak için veri işleme </w:t>
      </w:r>
      <w:proofErr w:type="gramStart"/>
      <w:r w:rsidRPr="00C93299">
        <w:rPr>
          <w:rFonts w:ascii="Calibri" w:eastAsia="Times New Roman" w:hAnsi="Calibri" w:cs="Calibri"/>
          <w:color w:val="000000"/>
          <w:lang w:eastAsia="tr-TR"/>
        </w:rPr>
        <w:t>prosedürlerimizde</w:t>
      </w:r>
      <w:proofErr w:type="gramEnd"/>
      <w:r w:rsidRPr="00C93299">
        <w:rPr>
          <w:rFonts w:ascii="Calibri" w:eastAsia="Times New Roman" w:hAnsi="Calibri" w:cs="Calibri"/>
          <w:color w:val="000000"/>
          <w:lang w:eastAsia="tr-TR"/>
        </w:rPr>
        <w:t xml:space="preserve"> gerekli tedbirleri almaktayız. İlgili kişiye de verilerini güncellemesi ve var ise işlenen verilerindeki hataları düzeltmesi için başvuruda bulunma olanağı sunmaktayız.</w:t>
      </w:r>
    </w:p>
    <w:p w14:paraId="6D2ADDDC"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42" w:name="_Toc510618243"/>
      <w:bookmarkStart w:id="43" w:name="_9eky1bes5isn"/>
      <w:bookmarkEnd w:id="42"/>
      <w:bookmarkEnd w:id="43"/>
      <w:r w:rsidRPr="00C93299">
        <w:rPr>
          <w:rFonts w:ascii="Calibri" w:eastAsia="Times New Roman" w:hAnsi="Calibri" w:cs="Calibri"/>
          <w:b/>
          <w:bCs/>
          <w:color w:val="000000"/>
          <w:lang w:eastAsia="tr-TR"/>
        </w:rPr>
        <w:t>7.1.3. Belirli, açık ve meşru amaçlarla işleme</w:t>
      </w:r>
    </w:p>
    <w:p w14:paraId="208E3F41" w14:textId="57E713D0" w:rsidR="00C93299" w:rsidRPr="00C93299" w:rsidRDefault="00B644A6" w:rsidP="00C93299">
      <w:pPr>
        <w:spacing w:before="240" w:after="240" w:line="330" w:lineRule="atLeast"/>
        <w:jc w:val="both"/>
        <w:rPr>
          <w:rFonts w:ascii="Arial" w:eastAsia="Times New Roman" w:hAnsi="Arial" w:cs="Arial"/>
          <w:color w:val="000000"/>
          <w:lang w:eastAsia="tr-TR"/>
        </w:rPr>
      </w:pPr>
      <w:proofErr w:type="gramStart"/>
      <w:r>
        <w:rPr>
          <w:rFonts w:ascii="Calibri" w:eastAsia="Times New Roman" w:hAnsi="Calibri" w:cs="Calibri"/>
          <w:color w:val="000000"/>
          <w:lang w:eastAsia="tr-TR"/>
        </w:rPr>
        <w:t xml:space="preserve">VİED </w:t>
      </w:r>
      <w:r w:rsidR="00C93299" w:rsidRPr="00C93299">
        <w:rPr>
          <w:rFonts w:ascii="Calibri" w:eastAsia="Times New Roman" w:hAnsi="Calibri" w:cs="Calibri"/>
          <w:color w:val="000000"/>
          <w:lang w:eastAsia="tr-TR"/>
        </w:rPr>
        <w:t xml:space="preserve"> olarak</w:t>
      </w:r>
      <w:proofErr w:type="gramEnd"/>
      <w:r w:rsidR="00C93299" w:rsidRPr="00C93299">
        <w:rPr>
          <w:rFonts w:ascii="Calibri" w:eastAsia="Times New Roman" w:hAnsi="Calibri" w:cs="Calibri"/>
          <w:color w:val="000000"/>
          <w:lang w:eastAsia="tr-TR"/>
        </w:rPr>
        <w:t>, kişisel verileri kapsamı ve içeriği açıkça belirlenmiş, mevzuat ve hayatın olağan akışı çerçevesindeki faaliyetlerimizi sürdürmek için belirlenen meşru amaçlarımız dâhilinde işlemekteyiz.</w:t>
      </w:r>
      <w:bookmarkStart w:id="44" w:name="_Toc510618244"/>
      <w:bookmarkStart w:id="45" w:name="_szpe95u8emv5"/>
      <w:bookmarkEnd w:id="44"/>
      <w:bookmarkEnd w:id="45"/>
    </w:p>
    <w:p w14:paraId="0C1D5DAF"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r w:rsidRPr="00C93299">
        <w:rPr>
          <w:rFonts w:ascii="Calibri" w:eastAsia="Times New Roman" w:hAnsi="Calibri" w:cs="Calibri"/>
          <w:b/>
          <w:bCs/>
          <w:color w:val="000000"/>
          <w:lang w:eastAsia="tr-TR"/>
        </w:rPr>
        <w:t>7.1.4. Kişisel verilerin işlendikleri amaçla bağlantılı, sınırlı ve ölçülü olması</w:t>
      </w:r>
    </w:p>
    <w:p w14:paraId="5D9FB779"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Kişisel verileri açık ve kesin olarak belirlediğimiz amaçla bağlantılı, sınırlı ve ölçülü olarak işlemekteyiz.</w:t>
      </w:r>
    </w:p>
    <w:p w14:paraId="534E7FF0"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İlgili olmayan veya işlenmesine ihtiyaç duyulmayan kişisel verilerin işlenmesinden kaçınmaktayız. Bu nedenle, yasal gereklilik olmadığı sürece özel nitelikte kişisel verileri işlememekte veya işlememiz gerektiğinde konuya ilişkin açık rıza almaktayız.</w:t>
      </w:r>
    </w:p>
    <w:p w14:paraId="058EF202"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46" w:name="_Toc510618245"/>
      <w:bookmarkStart w:id="47" w:name="_5c84zeiqvcoy"/>
      <w:bookmarkEnd w:id="46"/>
      <w:bookmarkEnd w:id="47"/>
      <w:r w:rsidRPr="00C93299">
        <w:rPr>
          <w:rFonts w:ascii="Calibri" w:eastAsia="Times New Roman" w:hAnsi="Calibri" w:cs="Calibri"/>
          <w:b/>
          <w:bCs/>
          <w:color w:val="000000"/>
          <w:lang w:eastAsia="tr-TR"/>
        </w:rPr>
        <w:t>7.1.5. Kişisel verilerin kanuni düzenlemelerde öngörülen süreler veya meşru menfaatlerimizin gerektirdiği süre boyunca saklanması</w:t>
      </w:r>
    </w:p>
    <w:p w14:paraId="57E6E5B5"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Mevzuattaki birçok düzenleme kişisel verilerin belirli bir süre saklanmasını zorunlu kılmaktadır. Bu nedenle, işlediğimiz kişisel verileri ilgili mevzuatta öngörülen veya kişisel verilerin işlenme amaçları için gerekli olan süre kadar saklamaktayız.</w:t>
      </w:r>
    </w:p>
    <w:p w14:paraId="50072652" w14:textId="7BE8E74E"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Mevzuatta öngörülen saklama süresinin sona ermesi veya işleme amacının ortadan kalkması durumunda kişise</w:t>
      </w:r>
      <w:r w:rsidR="00B644A6">
        <w:rPr>
          <w:rFonts w:ascii="Calibri" w:eastAsia="Times New Roman" w:hAnsi="Calibri" w:cs="Calibri"/>
          <w:color w:val="000000"/>
          <w:lang w:eastAsia="tr-TR"/>
        </w:rPr>
        <w:t>l verileri silmekte, imha etmekteyiz.</w:t>
      </w:r>
      <w:r w:rsidRPr="00C93299">
        <w:rPr>
          <w:rFonts w:ascii="Calibri" w:eastAsia="Times New Roman" w:hAnsi="Calibri" w:cs="Calibri"/>
          <w:color w:val="000000"/>
          <w:lang w:eastAsia="tr-TR"/>
        </w:rPr>
        <w:t xml:space="preserve"> Saklama sürelerine iliş</w:t>
      </w:r>
      <w:r w:rsidR="00B644A6">
        <w:rPr>
          <w:rFonts w:ascii="Calibri" w:eastAsia="Times New Roman" w:hAnsi="Calibri" w:cs="Calibri"/>
          <w:color w:val="000000"/>
          <w:lang w:eastAsia="tr-TR"/>
        </w:rPr>
        <w:t xml:space="preserve">kin ilke ve prosedürlerimiz VİED </w:t>
      </w:r>
      <w:proofErr w:type="gramStart"/>
      <w:r w:rsidR="00B644A6">
        <w:rPr>
          <w:rFonts w:ascii="Calibri" w:eastAsia="Times New Roman" w:hAnsi="Calibri" w:cs="Calibri"/>
          <w:color w:val="000000"/>
          <w:lang w:eastAsia="tr-TR"/>
        </w:rPr>
        <w:t>KVKK  Politika</w:t>
      </w:r>
      <w:proofErr w:type="gramEnd"/>
      <w:r w:rsidR="00B644A6">
        <w:rPr>
          <w:rFonts w:ascii="Calibri" w:eastAsia="Times New Roman" w:hAnsi="Calibri" w:cs="Calibri"/>
          <w:color w:val="000000"/>
          <w:lang w:eastAsia="tr-TR"/>
        </w:rPr>
        <w:t xml:space="preserve"> BELGESİNİN </w:t>
      </w:r>
      <w:r w:rsidRPr="00C93299">
        <w:rPr>
          <w:rFonts w:ascii="Calibri" w:eastAsia="Times New Roman" w:hAnsi="Calibri" w:cs="Calibri"/>
          <w:color w:val="000000"/>
          <w:lang w:eastAsia="tr-TR"/>
        </w:rPr>
        <w:t xml:space="preserve"> ilgili maddesinde detaylandırılmaktadır.</w:t>
      </w:r>
    </w:p>
    <w:p w14:paraId="3D560243"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48" w:name="_Toc510618246"/>
      <w:bookmarkStart w:id="49" w:name="_8800vdx1huaz"/>
      <w:bookmarkEnd w:id="48"/>
      <w:bookmarkEnd w:id="49"/>
      <w:r w:rsidRPr="00C93299">
        <w:rPr>
          <w:rFonts w:ascii="Calibri" w:eastAsia="Times New Roman" w:hAnsi="Calibri" w:cs="Calibri"/>
          <w:b/>
          <w:bCs/>
          <w:color w:val="000000"/>
          <w:lang w:eastAsia="tr-TR"/>
        </w:rPr>
        <w:t>7.2. Kişisel veri işleme amaçlarımız</w:t>
      </w:r>
    </w:p>
    <w:p w14:paraId="27A1A274" w14:textId="19B088C5" w:rsidR="00C93299" w:rsidRPr="00C93299" w:rsidRDefault="00B644A6" w:rsidP="00C93299">
      <w:pPr>
        <w:spacing w:before="240" w:after="0" w:line="330" w:lineRule="atLeast"/>
        <w:jc w:val="both"/>
        <w:rPr>
          <w:rFonts w:ascii="Arial" w:eastAsia="Times New Roman" w:hAnsi="Arial" w:cs="Arial"/>
          <w:color w:val="000000"/>
          <w:lang w:eastAsia="tr-TR"/>
        </w:rPr>
      </w:pPr>
      <w:r>
        <w:rPr>
          <w:rFonts w:ascii="Calibri" w:eastAsia="Times New Roman" w:hAnsi="Calibri" w:cs="Calibri"/>
          <w:color w:val="000000"/>
          <w:lang w:eastAsia="tr-TR"/>
        </w:rPr>
        <w:t xml:space="preserve">VİED </w:t>
      </w:r>
      <w:r w:rsidR="00C93299" w:rsidRPr="00C93299">
        <w:rPr>
          <w:rFonts w:ascii="Calibri" w:eastAsia="Times New Roman" w:hAnsi="Calibri" w:cs="Calibri"/>
          <w:color w:val="000000"/>
          <w:lang w:eastAsia="tr-TR"/>
        </w:rPr>
        <w:t>olarak kişisel verileri aşağıda sayılan amaçlarla işlemekteyiz:</w:t>
      </w:r>
    </w:p>
    <w:p w14:paraId="7EE1F502" w14:textId="03BD0B63"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00B644A6">
        <w:rPr>
          <w:rFonts w:ascii="Calibri" w:eastAsia="Times New Roman" w:hAnsi="Calibri" w:cs="Calibri"/>
          <w:color w:val="000000"/>
          <w:lang w:eastAsia="tr-TR"/>
        </w:rPr>
        <w:t>Dernek</w:t>
      </w:r>
      <w:r w:rsidRPr="00C93299">
        <w:rPr>
          <w:rFonts w:ascii="Calibri" w:eastAsia="Times New Roman" w:hAnsi="Calibri" w:cs="Calibri"/>
          <w:color w:val="000000"/>
          <w:lang w:eastAsia="tr-TR"/>
        </w:rPr>
        <w:t xml:space="preserve"> faaliyetlerinin (bağış, gönüllülük, etkinlikler vb.) planlanması ve yönetilmesi,</w:t>
      </w:r>
    </w:p>
    <w:p w14:paraId="3D8148C2" w14:textId="10F83230"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00B644A6">
        <w:rPr>
          <w:rFonts w:ascii="Times New Roman" w:eastAsia="Times New Roman" w:hAnsi="Times New Roman" w:cs="Times New Roman"/>
          <w:color w:val="000000"/>
          <w:sz w:val="14"/>
          <w:szCs w:val="14"/>
          <w:lang w:eastAsia="tr-TR"/>
        </w:rPr>
        <w:t>       </w:t>
      </w:r>
      <w:proofErr w:type="gramStart"/>
      <w:r w:rsidR="00B644A6">
        <w:rPr>
          <w:rFonts w:ascii="Times New Roman" w:eastAsia="Times New Roman" w:hAnsi="Times New Roman" w:cs="Times New Roman"/>
          <w:color w:val="000000"/>
          <w:sz w:val="14"/>
          <w:szCs w:val="14"/>
          <w:lang w:eastAsia="tr-TR"/>
        </w:rPr>
        <w:t xml:space="preserve">VİED </w:t>
      </w:r>
      <w:r w:rsidR="00B644A6">
        <w:rPr>
          <w:rFonts w:ascii="Calibri" w:eastAsia="Times New Roman" w:hAnsi="Calibri" w:cs="Calibri"/>
          <w:color w:val="000000"/>
          <w:sz w:val="27"/>
          <w:szCs w:val="27"/>
          <w:lang w:eastAsia="tr-TR"/>
        </w:rPr>
        <w:t xml:space="preserve"> bünyesindeki</w:t>
      </w:r>
      <w:proofErr w:type="gramEnd"/>
      <w:r w:rsidR="00B644A6">
        <w:rPr>
          <w:rFonts w:ascii="Calibri" w:eastAsia="Times New Roman" w:hAnsi="Calibri" w:cs="Calibri"/>
          <w:color w:val="000000"/>
          <w:sz w:val="27"/>
          <w:szCs w:val="27"/>
          <w:lang w:eastAsia="tr-TR"/>
        </w:rPr>
        <w:t xml:space="preserve">   tüm </w:t>
      </w:r>
      <w:r w:rsidRPr="00C93299">
        <w:rPr>
          <w:rFonts w:ascii="Calibri" w:eastAsia="Times New Roman" w:hAnsi="Calibri" w:cs="Calibri"/>
          <w:color w:val="000000"/>
          <w:sz w:val="27"/>
          <w:szCs w:val="27"/>
          <w:lang w:eastAsia="tr-TR"/>
        </w:rPr>
        <w:t>hizmetlerin planlanması ve yönetilmesi,</w:t>
      </w:r>
    </w:p>
    <w:p w14:paraId="23D11E35" w14:textId="6A3BFD0C"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00B644A6">
        <w:rPr>
          <w:rFonts w:ascii="Calibri" w:eastAsia="Times New Roman" w:hAnsi="Calibri" w:cs="Calibri"/>
          <w:color w:val="000000"/>
          <w:sz w:val="27"/>
          <w:szCs w:val="27"/>
          <w:lang w:eastAsia="tr-TR"/>
        </w:rPr>
        <w:t xml:space="preserve">VİED ‘e fon veren kuruluşların çalışma </w:t>
      </w:r>
      <w:proofErr w:type="gramStart"/>
      <w:r w:rsidR="00B644A6">
        <w:rPr>
          <w:rFonts w:ascii="Calibri" w:eastAsia="Times New Roman" w:hAnsi="Calibri" w:cs="Calibri"/>
          <w:color w:val="000000"/>
          <w:sz w:val="27"/>
          <w:szCs w:val="27"/>
          <w:lang w:eastAsia="tr-TR"/>
        </w:rPr>
        <w:t>prosedürü  çerçevesinde</w:t>
      </w:r>
      <w:proofErr w:type="gramEnd"/>
      <w:r w:rsidR="00B644A6">
        <w:rPr>
          <w:rFonts w:ascii="Calibri" w:eastAsia="Times New Roman" w:hAnsi="Calibri" w:cs="Calibri"/>
          <w:color w:val="000000"/>
          <w:sz w:val="27"/>
          <w:szCs w:val="27"/>
          <w:lang w:eastAsia="tr-TR"/>
        </w:rPr>
        <w:t xml:space="preserve"> yapılan </w:t>
      </w:r>
      <w:r w:rsidRPr="00C93299">
        <w:rPr>
          <w:rFonts w:ascii="Calibri" w:eastAsia="Times New Roman" w:hAnsi="Calibri" w:cs="Calibri"/>
          <w:color w:val="000000"/>
          <w:sz w:val="27"/>
          <w:szCs w:val="27"/>
          <w:lang w:eastAsia="tr-TR"/>
        </w:rPr>
        <w:t xml:space="preserve"> faaliyetlerin planlanması ve yönetilmesi,</w:t>
      </w:r>
    </w:p>
    <w:p w14:paraId="2880A807" w14:textId="74F91991"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proofErr w:type="gramStart"/>
      <w:r w:rsidR="00B644A6">
        <w:rPr>
          <w:rFonts w:ascii="Calibri" w:eastAsia="Times New Roman" w:hAnsi="Calibri" w:cs="Calibri"/>
          <w:color w:val="000000"/>
          <w:sz w:val="27"/>
          <w:szCs w:val="27"/>
          <w:lang w:eastAsia="tr-TR"/>
        </w:rPr>
        <w:t xml:space="preserve">VİED </w:t>
      </w:r>
      <w:r w:rsidRPr="00C93299">
        <w:rPr>
          <w:rFonts w:ascii="Calibri" w:eastAsia="Times New Roman" w:hAnsi="Calibri" w:cs="Calibri"/>
          <w:color w:val="000000"/>
          <w:sz w:val="27"/>
          <w:szCs w:val="27"/>
          <w:lang w:eastAsia="tr-TR"/>
        </w:rPr>
        <w:t xml:space="preserve"> bünyesindeki</w:t>
      </w:r>
      <w:proofErr w:type="gramEnd"/>
      <w:r w:rsidRPr="00C93299">
        <w:rPr>
          <w:rFonts w:ascii="Calibri" w:eastAsia="Times New Roman" w:hAnsi="Calibri" w:cs="Calibri"/>
          <w:color w:val="000000"/>
          <w:sz w:val="27"/>
          <w:szCs w:val="27"/>
          <w:lang w:eastAsia="tr-TR"/>
        </w:rPr>
        <w:t xml:space="preserve"> reklam, tanıtım ve</w:t>
      </w:r>
      <w:r w:rsidR="00B644A6">
        <w:rPr>
          <w:rFonts w:ascii="Calibri" w:eastAsia="Times New Roman" w:hAnsi="Calibri" w:cs="Calibri"/>
          <w:color w:val="000000"/>
          <w:sz w:val="27"/>
          <w:szCs w:val="27"/>
          <w:lang w:eastAsia="tr-TR"/>
        </w:rPr>
        <w:t xml:space="preserve"> görünürlük ile </w:t>
      </w:r>
      <w:r w:rsidRPr="00C93299">
        <w:rPr>
          <w:rFonts w:ascii="Calibri" w:eastAsia="Times New Roman" w:hAnsi="Calibri" w:cs="Calibri"/>
          <w:color w:val="000000"/>
          <w:sz w:val="27"/>
          <w:szCs w:val="27"/>
          <w:lang w:eastAsia="tr-TR"/>
        </w:rPr>
        <w:t xml:space="preserve"> ilgili diğer faaliyetlerin planlanması ve yönetilmesi,</w:t>
      </w:r>
    </w:p>
    <w:p w14:paraId="1F3E43F3" w14:textId="660B0F8F" w:rsidR="00C93299" w:rsidRPr="00C93299" w:rsidRDefault="00B644A6"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Pr>
          <w:rFonts w:ascii="Calibri" w:eastAsia="Times New Roman" w:hAnsi="Calibri" w:cs="Calibri"/>
          <w:color w:val="000000"/>
          <w:sz w:val="27"/>
          <w:szCs w:val="27"/>
          <w:lang w:eastAsia="tr-TR"/>
        </w:rPr>
        <w:t xml:space="preserve">-İçişleri bakanlığı sivil toplumla </w:t>
      </w:r>
      <w:proofErr w:type="gramStart"/>
      <w:r>
        <w:rPr>
          <w:rFonts w:ascii="Calibri" w:eastAsia="Times New Roman" w:hAnsi="Calibri" w:cs="Calibri"/>
          <w:color w:val="000000"/>
          <w:sz w:val="27"/>
          <w:szCs w:val="27"/>
          <w:lang w:eastAsia="tr-TR"/>
        </w:rPr>
        <w:t xml:space="preserve">ilişkiler </w:t>
      </w:r>
      <w:r w:rsidR="00C93299" w:rsidRPr="00C93299">
        <w:rPr>
          <w:rFonts w:ascii="Calibri" w:eastAsia="Times New Roman" w:hAnsi="Calibri" w:cs="Calibri"/>
          <w:color w:val="000000"/>
          <w:sz w:val="27"/>
          <w:szCs w:val="27"/>
          <w:lang w:eastAsia="tr-TR"/>
        </w:rPr>
        <w:t>,</w:t>
      </w:r>
      <w:r w:rsidR="00014418">
        <w:rPr>
          <w:rFonts w:ascii="Calibri" w:eastAsia="Times New Roman" w:hAnsi="Calibri" w:cs="Calibri"/>
          <w:color w:val="000000"/>
          <w:sz w:val="27"/>
          <w:szCs w:val="27"/>
          <w:lang w:eastAsia="tr-TR"/>
        </w:rPr>
        <w:t>9075</w:t>
      </w:r>
      <w:proofErr w:type="gramEnd"/>
      <w:r w:rsidR="00014418">
        <w:rPr>
          <w:rFonts w:ascii="Calibri" w:eastAsia="Times New Roman" w:hAnsi="Calibri" w:cs="Calibri"/>
          <w:color w:val="000000"/>
          <w:sz w:val="27"/>
          <w:szCs w:val="27"/>
          <w:lang w:eastAsia="tr-TR"/>
        </w:rPr>
        <w:t xml:space="preserve"> </w:t>
      </w:r>
      <w:proofErr w:type="spellStart"/>
      <w:r w:rsidR="00014418">
        <w:rPr>
          <w:rFonts w:ascii="Calibri" w:eastAsia="Times New Roman" w:hAnsi="Calibri" w:cs="Calibri"/>
          <w:color w:val="000000"/>
          <w:sz w:val="27"/>
          <w:szCs w:val="27"/>
          <w:lang w:eastAsia="tr-TR"/>
        </w:rPr>
        <w:t>nolu</w:t>
      </w:r>
      <w:proofErr w:type="spellEnd"/>
      <w:r w:rsidR="00014418">
        <w:rPr>
          <w:rFonts w:ascii="Calibri" w:eastAsia="Times New Roman" w:hAnsi="Calibri" w:cs="Calibri"/>
          <w:color w:val="000000"/>
          <w:sz w:val="27"/>
          <w:szCs w:val="27"/>
          <w:lang w:eastAsia="tr-TR"/>
        </w:rPr>
        <w:t xml:space="preserve"> madde ve 5253 madde tüm faaliyetlerin </w:t>
      </w:r>
      <w:proofErr w:type="spellStart"/>
      <w:r w:rsidR="00014418">
        <w:rPr>
          <w:rFonts w:ascii="Calibri" w:eastAsia="Times New Roman" w:hAnsi="Calibri" w:cs="Calibri"/>
          <w:color w:val="000000"/>
          <w:sz w:val="27"/>
          <w:szCs w:val="27"/>
          <w:lang w:eastAsia="tr-TR"/>
        </w:rPr>
        <w:t>yürütülmesi,kapsamında</w:t>
      </w:r>
      <w:proofErr w:type="spellEnd"/>
      <w:r w:rsidR="00014418">
        <w:rPr>
          <w:rFonts w:ascii="Calibri" w:eastAsia="Times New Roman" w:hAnsi="Calibri" w:cs="Calibri"/>
          <w:color w:val="000000"/>
          <w:sz w:val="27"/>
          <w:szCs w:val="27"/>
          <w:lang w:eastAsia="tr-TR"/>
        </w:rPr>
        <w:t xml:space="preserve"> </w:t>
      </w:r>
    </w:p>
    <w:p w14:paraId="32C18889"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Ulusal ve uluslararası nitelikteki dayanışma ve farkındalık etkinliklerinin planlanması ve yürütülmesi,</w:t>
      </w:r>
    </w:p>
    <w:p w14:paraId="459FBFA5"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İstihdam ihtiyaçlarının planlanması ve yönetilmesi,</w:t>
      </w:r>
    </w:p>
    <w:p w14:paraId="1C87E88C"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Tedarikçiler ve diğer üçüncü kişiler ile olan ilişkilerin yürütülmesi,</w:t>
      </w:r>
    </w:p>
    <w:p w14:paraId="24F100E7" w14:textId="1A36EE6F"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Çalışan</w:t>
      </w:r>
      <w:r w:rsidR="00014418">
        <w:rPr>
          <w:rFonts w:ascii="Calibri" w:eastAsia="Times New Roman" w:hAnsi="Calibri" w:cs="Calibri"/>
          <w:color w:val="000000"/>
          <w:sz w:val="27"/>
          <w:szCs w:val="27"/>
          <w:lang w:eastAsia="tr-TR"/>
        </w:rPr>
        <w:t xml:space="preserve">ların ve engelli /engelli </w:t>
      </w:r>
      <w:r w:rsidRPr="00C93299">
        <w:rPr>
          <w:rFonts w:ascii="Calibri" w:eastAsia="Times New Roman" w:hAnsi="Calibri" w:cs="Calibri"/>
          <w:color w:val="000000"/>
          <w:sz w:val="27"/>
          <w:szCs w:val="27"/>
          <w:lang w:eastAsia="tr-TR"/>
        </w:rPr>
        <w:t>yakınlarının eğitimi,</w:t>
      </w:r>
    </w:p>
    <w:p w14:paraId="4CBC60AE"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Ziyaretçilerin ve konukların kayıtlarının oluşturulması ve yönetimi,</w:t>
      </w:r>
    </w:p>
    <w:p w14:paraId="71D5C6FA" w14:textId="4865D29E"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p>
    <w:p w14:paraId="313F67DF"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Mevzuata aykırı ve yetkisiz işlemlerin izlenmesi ve engellenmesi,</w:t>
      </w:r>
    </w:p>
    <w:p w14:paraId="6880A403"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Risk yönetimi ve kalite geliştirme çalışmalarının planlanması ve yerine getirilmesi,</w:t>
      </w:r>
    </w:p>
    <w:p w14:paraId="4AE33650"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Faaliyetlerimize ilişkin her türlü talep ve şikâyet sürecinin yönetilmesi,</w:t>
      </w:r>
    </w:p>
    <w:p w14:paraId="791FA95F" w14:textId="64C1057A"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İlgili me</w:t>
      </w:r>
      <w:r w:rsidR="00014418">
        <w:rPr>
          <w:rFonts w:ascii="Calibri" w:eastAsia="Times New Roman" w:hAnsi="Calibri" w:cs="Calibri"/>
          <w:color w:val="000000"/>
          <w:sz w:val="27"/>
          <w:szCs w:val="27"/>
          <w:lang w:eastAsia="tr-TR"/>
        </w:rPr>
        <w:t xml:space="preserve">vzuat uyarınca içişleri bakanlığı ve sivil toplum ilişkiler il müdürlüğüne </w:t>
      </w:r>
      <w:r w:rsidRPr="00C93299">
        <w:rPr>
          <w:rFonts w:ascii="Calibri" w:eastAsia="Times New Roman" w:hAnsi="Calibri" w:cs="Calibri"/>
          <w:color w:val="000000"/>
          <w:sz w:val="27"/>
          <w:szCs w:val="27"/>
          <w:lang w:eastAsia="tr-TR"/>
        </w:rPr>
        <w:t>ve ilgili kamu kurum ve kuruluşlarına bilgi verilmesi,</w:t>
      </w:r>
    </w:p>
    <w:p w14:paraId="3ACD7878" w14:textId="14A9888E" w:rsidR="00C93299" w:rsidRPr="00C93299" w:rsidRDefault="00014418" w:rsidP="00014418">
      <w:pPr>
        <w:spacing w:before="100" w:beforeAutospacing="1" w:after="100" w:afterAutospacing="1" w:line="360" w:lineRule="atLeast"/>
        <w:jc w:val="both"/>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7"/>
          <w:szCs w:val="27"/>
          <w:lang w:eastAsia="tr-TR"/>
        </w:rPr>
        <w:t xml:space="preserve">  </w:t>
      </w:r>
      <w:r w:rsidR="00C93299" w:rsidRPr="00C93299">
        <w:rPr>
          <w:rFonts w:ascii="Calibri" w:eastAsia="Times New Roman" w:hAnsi="Calibri" w:cs="Calibri"/>
          <w:color w:val="000000"/>
          <w:sz w:val="27"/>
          <w:szCs w:val="27"/>
          <w:lang w:eastAsia="tr-TR"/>
        </w:rPr>
        <w:t>-</w:t>
      </w:r>
      <w:r w:rsidR="00C93299" w:rsidRPr="00C93299">
        <w:rPr>
          <w:rFonts w:ascii="Times New Roman" w:eastAsia="Times New Roman" w:hAnsi="Times New Roman" w:cs="Times New Roman"/>
          <w:color w:val="000000"/>
          <w:sz w:val="14"/>
          <w:szCs w:val="14"/>
          <w:lang w:eastAsia="tr-TR"/>
        </w:rPr>
        <w:t>        </w:t>
      </w:r>
      <w:r w:rsidR="00C93299" w:rsidRPr="00C93299">
        <w:rPr>
          <w:rFonts w:ascii="Calibri" w:eastAsia="Times New Roman" w:hAnsi="Calibri" w:cs="Calibri"/>
          <w:color w:val="000000"/>
          <w:sz w:val="27"/>
          <w:szCs w:val="27"/>
          <w:lang w:eastAsia="tr-TR"/>
        </w:rPr>
        <w:t>Düzenleyici ve denetleyici kurumlarla, resmi mercilerin denetimleri doğrultusunda gerekli bilgilerin verilmesi,</w:t>
      </w:r>
    </w:p>
    <w:p w14:paraId="77936F01" w14:textId="25C1CB06"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Anlaşmalı olduğumuz özel ve resmi</w:t>
      </w:r>
      <w:r w:rsidR="00014418">
        <w:rPr>
          <w:rFonts w:ascii="Calibri" w:eastAsia="Times New Roman" w:hAnsi="Calibri" w:cs="Calibri"/>
          <w:color w:val="000000"/>
          <w:sz w:val="27"/>
          <w:szCs w:val="27"/>
          <w:lang w:eastAsia="tr-TR"/>
        </w:rPr>
        <w:t xml:space="preserve"> kurumlarla tüm üyelerimize ve </w:t>
      </w:r>
      <w:proofErr w:type="gramStart"/>
      <w:r w:rsidR="00014418">
        <w:rPr>
          <w:rFonts w:ascii="Calibri" w:eastAsia="Times New Roman" w:hAnsi="Calibri" w:cs="Calibri"/>
          <w:color w:val="000000"/>
          <w:sz w:val="27"/>
          <w:szCs w:val="27"/>
          <w:lang w:eastAsia="tr-TR"/>
        </w:rPr>
        <w:t>çalışanlarımıza  sunulan</w:t>
      </w:r>
      <w:proofErr w:type="gramEnd"/>
      <w:r w:rsidR="00014418">
        <w:rPr>
          <w:rFonts w:ascii="Calibri" w:eastAsia="Times New Roman" w:hAnsi="Calibri" w:cs="Calibri"/>
          <w:color w:val="000000"/>
          <w:sz w:val="27"/>
          <w:szCs w:val="27"/>
          <w:lang w:eastAsia="tr-TR"/>
        </w:rPr>
        <w:t xml:space="preserve"> </w:t>
      </w:r>
      <w:r w:rsidRPr="00C93299">
        <w:rPr>
          <w:rFonts w:ascii="Calibri" w:eastAsia="Times New Roman" w:hAnsi="Calibri" w:cs="Calibri"/>
          <w:color w:val="000000"/>
          <w:sz w:val="27"/>
          <w:szCs w:val="27"/>
          <w:lang w:eastAsia="tr-TR"/>
        </w:rPr>
        <w:t>hizmetlerine ilişkin finansal mutabakat sağlanması ve</w:t>
      </w:r>
    </w:p>
    <w:p w14:paraId="6E166A47" w14:textId="28EBF864"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00014418">
        <w:rPr>
          <w:rFonts w:ascii="Calibri" w:eastAsia="Times New Roman" w:hAnsi="Calibri" w:cs="Calibri"/>
          <w:color w:val="000000"/>
          <w:sz w:val="27"/>
          <w:szCs w:val="27"/>
          <w:lang w:eastAsia="tr-TR"/>
        </w:rPr>
        <w:t xml:space="preserve">VİED ‘İN </w:t>
      </w:r>
      <w:r w:rsidRPr="00C93299">
        <w:rPr>
          <w:rFonts w:ascii="Calibri" w:eastAsia="Times New Roman" w:hAnsi="Calibri" w:cs="Calibri"/>
          <w:color w:val="000000"/>
          <w:sz w:val="27"/>
          <w:szCs w:val="27"/>
          <w:lang w:eastAsia="tr-TR"/>
        </w:rPr>
        <w:t xml:space="preserve"> daha iy</w:t>
      </w:r>
      <w:r w:rsidR="00014418">
        <w:rPr>
          <w:rFonts w:ascii="Calibri" w:eastAsia="Times New Roman" w:hAnsi="Calibri" w:cs="Calibri"/>
          <w:color w:val="000000"/>
          <w:sz w:val="27"/>
          <w:szCs w:val="27"/>
          <w:lang w:eastAsia="tr-TR"/>
        </w:rPr>
        <w:t xml:space="preserve">i hizmet verebilmesi için engelli ve engelli   yakını, ziyaretçi, </w:t>
      </w:r>
      <w:r w:rsidRPr="00C93299">
        <w:rPr>
          <w:rFonts w:ascii="Calibri" w:eastAsia="Times New Roman" w:hAnsi="Calibri" w:cs="Calibri"/>
          <w:color w:val="000000"/>
          <w:sz w:val="27"/>
          <w:szCs w:val="27"/>
          <w:lang w:eastAsia="tr-TR"/>
        </w:rPr>
        <w:t xml:space="preserve">, konuk ve ilgili diğer üçüncü kişilerin memnuniyetinin </w:t>
      </w:r>
      <w:proofErr w:type="spellStart"/>
      <w:proofErr w:type="gramStart"/>
      <w:r w:rsidRPr="00C93299">
        <w:rPr>
          <w:rFonts w:ascii="Calibri" w:eastAsia="Times New Roman" w:hAnsi="Calibri" w:cs="Calibri"/>
          <w:color w:val="000000"/>
          <w:sz w:val="27"/>
          <w:szCs w:val="27"/>
          <w:lang w:eastAsia="tr-TR"/>
        </w:rPr>
        <w:t>ölçülmesi.</w:t>
      </w:r>
      <w:r w:rsidR="00014418">
        <w:rPr>
          <w:rFonts w:ascii="Calibri" w:eastAsia="Times New Roman" w:hAnsi="Calibri" w:cs="Calibri"/>
          <w:color w:val="000000"/>
          <w:sz w:val="27"/>
          <w:szCs w:val="27"/>
          <w:lang w:eastAsia="tr-TR"/>
        </w:rPr>
        <w:t>geri</w:t>
      </w:r>
      <w:proofErr w:type="spellEnd"/>
      <w:proofErr w:type="gramEnd"/>
      <w:r w:rsidR="00014418">
        <w:rPr>
          <w:rFonts w:ascii="Calibri" w:eastAsia="Times New Roman" w:hAnsi="Calibri" w:cs="Calibri"/>
          <w:color w:val="000000"/>
          <w:sz w:val="27"/>
          <w:szCs w:val="27"/>
          <w:lang w:eastAsia="tr-TR"/>
        </w:rPr>
        <w:t xml:space="preserve"> dönüşlerin alınması</w:t>
      </w:r>
    </w:p>
    <w:p w14:paraId="6CF81BCD" w14:textId="42B07B40" w:rsidR="00C93299" w:rsidRPr="00C93299" w:rsidRDefault="00C93299" w:rsidP="00C93299">
      <w:pPr>
        <w:spacing w:before="240"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Yukarıda sayılan amaçlar kapsamında gerçekleştirilen işleme faaliyetinin, KVKK kapsamında öngörülen hukuka uygunluk nedenlerinden herhangi birini karşılamaması halinde, ilgili işlem</w:t>
      </w:r>
      <w:r w:rsidR="00014418">
        <w:rPr>
          <w:rFonts w:ascii="Calibri" w:eastAsia="Times New Roman" w:hAnsi="Calibri" w:cs="Calibri"/>
          <w:color w:val="000000"/>
          <w:lang w:eastAsia="tr-TR"/>
        </w:rPr>
        <w:t xml:space="preserve">e sürecine yönelik olarak VİED </w:t>
      </w:r>
      <w:r w:rsidRPr="00C93299">
        <w:rPr>
          <w:rFonts w:ascii="Calibri" w:eastAsia="Times New Roman" w:hAnsi="Calibri" w:cs="Calibri"/>
          <w:color w:val="000000"/>
          <w:lang w:eastAsia="tr-TR"/>
        </w:rPr>
        <w:t>tarafından açık rızanız alınmaktadır.</w:t>
      </w:r>
    </w:p>
    <w:p w14:paraId="054F8AFA"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333333"/>
          <w:lang w:eastAsia="tr-TR"/>
        </w:rPr>
        <w:t> </w:t>
      </w:r>
    </w:p>
    <w:p w14:paraId="579343E7" w14:textId="77777777" w:rsidR="00C93299" w:rsidRPr="00C93299" w:rsidRDefault="00C93299" w:rsidP="00C93299">
      <w:pPr>
        <w:spacing w:after="240" w:line="780" w:lineRule="atLeast"/>
        <w:jc w:val="both"/>
        <w:rPr>
          <w:rFonts w:ascii="Arial" w:eastAsia="Times New Roman" w:hAnsi="Arial" w:cs="Arial"/>
          <w:color w:val="000000"/>
          <w:sz w:val="52"/>
          <w:szCs w:val="52"/>
          <w:lang w:eastAsia="tr-TR"/>
        </w:rPr>
      </w:pPr>
      <w:bookmarkStart w:id="50" w:name="_Toc510618247"/>
      <w:bookmarkStart w:id="51" w:name="_wdxd54ap7o8w"/>
      <w:bookmarkEnd w:id="50"/>
      <w:bookmarkEnd w:id="51"/>
      <w:r w:rsidRPr="00C93299">
        <w:rPr>
          <w:rFonts w:ascii="Calibri" w:eastAsia="Times New Roman" w:hAnsi="Calibri" w:cs="Calibri"/>
          <w:b/>
          <w:bCs/>
          <w:color w:val="000000"/>
          <w:lang w:eastAsia="tr-TR"/>
        </w:rPr>
        <w:t>7.3. Kişisel verilerin ve özel nitelikli kişisel verilerin işlenmesi</w:t>
      </w:r>
    </w:p>
    <w:p w14:paraId="47A0DFC4"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52" w:name="_Toc510618248"/>
      <w:bookmarkStart w:id="53" w:name="_wx5j9enc12va"/>
      <w:bookmarkEnd w:id="52"/>
      <w:bookmarkEnd w:id="53"/>
      <w:r w:rsidRPr="00C93299">
        <w:rPr>
          <w:rFonts w:ascii="Calibri" w:eastAsia="Times New Roman" w:hAnsi="Calibri" w:cs="Calibri"/>
          <w:b/>
          <w:bCs/>
          <w:color w:val="000000"/>
          <w:lang w:eastAsia="tr-TR"/>
        </w:rPr>
        <w:t>7.3.1. Kişisel verilerin açık rıza alınması yoluyla işlenmesi</w:t>
      </w:r>
    </w:p>
    <w:p w14:paraId="01B53CCC"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Mevzuat gereği, kişisel veriler ilgili kişinin açık rızası olmaksızın işlenemez. Açık rıza, kanunda “</w:t>
      </w:r>
      <w:r w:rsidRPr="00C93299">
        <w:rPr>
          <w:rFonts w:ascii="Calibri" w:eastAsia="Times New Roman" w:hAnsi="Calibri" w:cs="Calibri"/>
          <w:i/>
          <w:iCs/>
          <w:color w:val="000000"/>
          <w:lang w:eastAsia="tr-TR"/>
        </w:rPr>
        <w:t>belirli bir konuya ilişkin, bilgilendirilmeye dayanan ve özgür iradeyle açıklanan rıza</w:t>
      </w:r>
      <w:r w:rsidRPr="00C93299">
        <w:rPr>
          <w:rFonts w:ascii="Calibri" w:eastAsia="Times New Roman" w:hAnsi="Calibri" w:cs="Calibri"/>
          <w:color w:val="000000"/>
          <w:lang w:eastAsia="tr-TR"/>
        </w:rPr>
        <w:t xml:space="preserve">” şeklinde tanımlanmıştır. İşlenen verilerin özel nitelikli kişisel veri olması durumunda işbu </w:t>
      </w:r>
      <w:proofErr w:type="spellStart"/>
      <w:r w:rsidRPr="00C93299">
        <w:rPr>
          <w:rFonts w:ascii="Calibri" w:eastAsia="Times New Roman" w:hAnsi="Calibri" w:cs="Calibri"/>
          <w:color w:val="000000"/>
          <w:lang w:eastAsia="tr-TR"/>
        </w:rPr>
        <w:t>Politika’da</w:t>
      </w:r>
      <w:proofErr w:type="spellEnd"/>
      <w:r w:rsidRPr="00C93299">
        <w:rPr>
          <w:rFonts w:ascii="Calibri" w:eastAsia="Times New Roman" w:hAnsi="Calibri" w:cs="Calibri"/>
          <w:color w:val="000000"/>
          <w:lang w:eastAsia="tr-TR"/>
        </w:rPr>
        <w:t xml:space="preserve"> yer alan açıklamalar geçerlidir.</w:t>
      </w:r>
    </w:p>
    <w:p w14:paraId="20EA0260"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54" w:name="_Toc510618249"/>
      <w:bookmarkStart w:id="55" w:name="_uajgl6ux1agz"/>
      <w:bookmarkEnd w:id="54"/>
      <w:bookmarkEnd w:id="55"/>
      <w:r w:rsidRPr="00C93299">
        <w:rPr>
          <w:rFonts w:ascii="Calibri" w:eastAsia="Times New Roman" w:hAnsi="Calibri" w:cs="Calibri"/>
          <w:b/>
          <w:bCs/>
          <w:color w:val="000000"/>
          <w:lang w:eastAsia="tr-TR"/>
        </w:rPr>
        <w:t>7.3.2. Kişisel verilerin işlenmesinde açık rızanın aranmadığı hukuka uygunluk nedenleri</w:t>
      </w:r>
    </w:p>
    <w:p w14:paraId="4C69F36B" w14:textId="77777777" w:rsidR="00C93299" w:rsidRPr="00C93299" w:rsidRDefault="00C93299" w:rsidP="00C93299">
      <w:pPr>
        <w:spacing w:before="240"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Aşağıda sayılan ve kanundan doğan hukuka uygunluk nedenlerinin varlığı hallerinde ise kişisel verileri açık rıza olmaksızın işleyebiliriz:</w:t>
      </w:r>
    </w:p>
    <w:p w14:paraId="17AC38D9" w14:textId="77777777" w:rsidR="00C93299" w:rsidRPr="00C93299" w:rsidRDefault="00C93299" w:rsidP="00C93299">
      <w:pPr>
        <w:spacing w:after="0" w:line="330" w:lineRule="atLeast"/>
        <w:ind w:left="714" w:hanging="357"/>
        <w:jc w:val="both"/>
        <w:rPr>
          <w:rFonts w:ascii="Arial" w:eastAsia="Times New Roman" w:hAnsi="Arial" w:cs="Arial"/>
          <w:color w:val="000000"/>
          <w:lang w:eastAsia="tr-TR"/>
        </w:rPr>
      </w:pPr>
      <w:r w:rsidRPr="00C93299">
        <w:rPr>
          <w:rFonts w:ascii="Arial" w:eastAsia="Times New Roman" w:hAnsi="Arial"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b/>
          <w:bCs/>
          <w:color w:val="000000"/>
          <w:lang w:eastAsia="tr-TR"/>
        </w:rPr>
        <w:t>Kanunlarda açıkça öngörülmesi</w:t>
      </w:r>
    </w:p>
    <w:p w14:paraId="450DA2AA" w14:textId="77777777" w:rsidR="00C93299" w:rsidRPr="00C93299" w:rsidRDefault="00C93299" w:rsidP="00C93299">
      <w:pPr>
        <w:spacing w:after="0" w:line="330" w:lineRule="atLeast"/>
        <w:ind w:left="720"/>
        <w:jc w:val="both"/>
        <w:rPr>
          <w:rFonts w:ascii="Arial" w:eastAsia="Times New Roman" w:hAnsi="Arial" w:cs="Arial"/>
          <w:color w:val="000000"/>
          <w:lang w:eastAsia="tr-TR"/>
        </w:rPr>
      </w:pPr>
      <w:r w:rsidRPr="00C93299">
        <w:rPr>
          <w:rFonts w:ascii="Calibri" w:eastAsia="Times New Roman" w:hAnsi="Calibri" w:cs="Calibri"/>
          <w:color w:val="000000"/>
          <w:lang w:eastAsia="tr-TR"/>
        </w:rPr>
        <w:t>İlgili kişinin kişisel verileri, kanunlarda açıkça öngörüldüğü hallerde hukuka uygun olarak işlenebilecektir.</w:t>
      </w:r>
    </w:p>
    <w:p w14:paraId="372638B0"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Arial" w:eastAsia="Times New Roman" w:hAnsi="Arial"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b/>
          <w:bCs/>
          <w:color w:val="000000"/>
          <w:lang w:eastAsia="tr-TR"/>
        </w:rPr>
        <w:t xml:space="preserve">Fiilî </w:t>
      </w:r>
      <w:proofErr w:type="gramStart"/>
      <w:r w:rsidRPr="00C93299">
        <w:rPr>
          <w:rFonts w:ascii="Calibri" w:eastAsia="Times New Roman" w:hAnsi="Calibri" w:cs="Calibri"/>
          <w:b/>
          <w:bCs/>
          <w:color w:val="000000"/>
          <w:lang w:eastAsia="tr-TR"/>
        </w:rPr>
        <w:t>imkansızlık</w:t>
      </w:r>
      <w:proofErr w:type="gramEnd"/>
      <w:r w:rsidRPr="00C93299">
        <w:rPr>
          <w:rFonts w:ascii="Calibri" w:eastAsia="Times New Roman" w:hAnsi="Calibri" w:cs="Calibri"/>
          <w:b/>
          <w:bCs/>
          <w:color w:val="000000"/>
          <w:lang w:eastAsia="tr-TR"/>
        </w:rPr>
        <w:t xml:space="preserve"> sebebiyle ilgilinin açık rızasının alınamaması</w:t>
      </w:r>
    </w:p>
    <w:p w14:paraId="5059851D" w14:textId="37F3698F" w:rsidR="00C93299" w:rsidRPr="00C93299" w:rsidRDefault="00C93299" w:rsidP="00C93299">
      <w:pPr>
        <w:spacing w:after="0" w:line="330" w:lineRule="atLeast"/>
        <w:ind w:left="720"/>
        <w:jc w:val="both"/>
        <w:rPr>
          <w:rFonts w:ascii="Arial" w:eastAsia="Times New Roman" w:hAnsi="Arial" w:cs="Arial"/>
          <w:color w:val="000000"/>
          <w:lang w:eastAsia="tr-TR"/>
        </w:rPr>
      </w:pPr>
      <w:r w:rsidRPr="00C93299">
        <w:rPr>
          <w:rFonts w:ascii="Calibri" w:eastAsia="Times New Roman" w:hAnsi="Calibri" w:cs="Calibri"/>
          <w:color w:val="000000"/>
          <w:lang w:eastAsia="tr-TR"/>
        </w:rPr>
        <w:t>Fiili imkânsızlık nedeniyle rızasını açıklayamayacak durumda bulunan veya rızasına hukuki geçerlilik tanınmayan kişinin kendisinin ya da bir başkasının hayatı veya beden bütünlüğünün korunması için zorunlu olması durumunda kişis</w:t>
      </w:r>
      <w:r w:rsidR="00014418">
        <w:rPr>
          <w:rFonts w:ascii="Calibri" w:eastAsia="Times New Roman" w:hAnsi="Calibri" w:cs="Calibri"/>
          <w:color w:val="000000"/>
          <w:lang w:eastAsia="tr-TR"/>
        </w:rPr>
        <w:t xml:space="preserve">el veriler açık rıza olmaksızın </w:t>
      </w:r>
      <w:proofErr w:type="gramStart"/>
      <w:r w:rsidR="00014418">
        <w:rPr>
          <w:rFonts w:ascii="Calibri" w:eastAsia="Times New Roman" w:hAnsi="Calibri" w:cs="Calibri"/>
          <w:color w:val="000000"/>
          <w:lang w:eastAsia="tr-TR"/>
        </w:rPr>
        <w:t>yada</w:t>
      </w:r>
      <w:proofErr w:type="gramEnd"/>
      <w:r w:rsidR="00014418">
        <w:rPr>
          <w:rFonts w:ascii="Calibri" w:eastAsia="Times New Roman" w:hAnsi="Calibri" w:cs="Calibri"/>
          <w:color w:val="000000"/>
          <w:lang w:eastAsia="tr-TR"/>
        </w:rPr>
        <w:t xml:space="preserve"> vasisi desteği ile </w:t>
      </w:r>
      <w:r w:rsidRPr="00C93299">
        <w:rPr>
          <w:rFonts w:ascii="Calibri" w:eastAsia="Times New Roman" w:hAnsi="Calibri" w:cs="Calibri"/>
          <w:color w:val="000000"/>
          <w:lang w:eastAsia="tr-TR"/>
        </w:rPr>
        <w:t>işlenebilecektir.</w:t>
      </w:r>
    </w:p>
    <w:p w14:paraId="155486D3"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Arial" w:eastAsia="Times New Roman" w:hAnsi="Arial"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b/>
          <w:bCs/>
          <w:color w:val="000000"/>
          <w:lang w:eastAsia="tr-TR"/>
        </w:rPr>
        <w:t>Sözleşmenin kurulması veya ifasıyla doğrudan doğruya ilgili olması</w:t>
      </w:r>
    </w:p>
    <w:p w14:paraId="66C50599" w14:textId="77777777" w:rsidR="00C93299" w:rsidRPr="00C93299" w:rsidRDefault="00C93299" w:rsidP="00C93299">
      <w:pPr>
        <w:spacing w:after="0" w:line="330" w:lineRule="atLeast"/>
        <w:ind w:left="720"/>
        <w:jc w:val="both"/>
        <w:rPr>
          <w:rFonts w:ascii="Arial" w:eastAsia="Times New Roman" w:hAnsi="Arial" w:cs="Arial"/>
          <w:color w:val="000000"/>
          <w:lang w:eastAsia="tr-TR"/>
        </w:rPr>
      </w:pPr>
      <w:r w:rsidRPr="00C93299">
        <w:rPr>
          <w:rFonts w:ascii="Calibri" w:eastAsia="Times New Roman" w:hAnsi="Calibri" w:cs="Calibri"/>
          <w:color w:val="000000"/>
          <w:lang w:eastAsia="tr-TR"/>
        </w:rPr>
        <w:t>Bir sözleşmenin kurulması veya ifasıyla doğrudan doğruya ilgili olması kaydıyla, sözleşmenin taraflarına ait kişisel verilerin işlenmesinin gerekli olması halinde açık rıza alınmaksızın kişisel verilerin işlenmesi mümkündür.</w:t>
      </w:r>
    </w:p>
    <w:p w14:paraId="2F749A38" w14:textId="07821D22"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Arial" w:eastAsia="Times New Roman" w:hAnsi="Arial" w:cs="Arial"/>
          <w:color w:val="000000"/>
          <w:lang w:eastAsia="tr-TR"/>
        </w:rPr>
        <w:t>-</w:t>
      </w:r>
      <w:r w:rsidRPr="00C93299">
        <w:rPr>
          <w:rFonts w:ascii="Times New Roman" w:eastAsia="Times New Roman" w:hAnsi="Times New Roman" w:cs="Times New Roman"/>
          <w:color w:val="000000"/>
          <w:sz w:val="14"/>
          <w:szCs w:val="14"/>
          <w:lang w:eastAsia="tr-TR"/>
        </w:rPr>
        <w:t>     </w:t>
      </w:r>
      <w:r w:rsidR="00014418">
        <w:rPr>
          <w:rFonts w:ascii="Calibri" w:eastAsia="Times New Roman" w:hAnsi="Calibri" w:cs="Calibri"/>
          <w:b/>
          <w:bCs/>
          <w:color w:val="000000"/>
          <w:lang w:eastAsia="tr-TR"/>
        </w:rPr>
        <w:t xml:space="preserve">VİED </w:t>
      </w:r>
      <w:r w:rsidRPr="00C93299">
        <w:rPr>
          <w:rFonts w:ascii="Calibri" w:eastAsia="Times New Roman" w:hAnsi="Calibri" w:cs="Calibri"/>
          <w:b/>
          <w:bCs/>
          <w:color w:val="000000"/>
          <w:lang w:eastAsia="tr-TR"/>
        </w:rPr>
        <w:t>’in hukuki yükümlülüğünü yerine getirebilmesi için zorunlu olması</w:t>
      </w:r>
    </w:p>
    <w:p w14:paraId="274D35CE" w14:textId="56E2FF11" w:rsidR="00C93299" w:rsidRPr="00C93299" w:rsidRDefault="00014418" w:rsidP="00C93299">
      <w:pPr>
        <w:spacing w:after="0" w:line="330" w:lineRule="atLeast"/>
        <w:ind w:left="720"/>
        <w:jc w:val="both"/>
        <w:rPr>
          <w:rFonts w:ascii="Arial" w:eastAsia="Times New Roman" w:hAnsi="Arial" w:cs="Arial"/>
          <w:color w:val="000000"/>
          <w:lang w:eastAsia="tr-TR"/>
        </w:rPr>
      </w:pPr>
      <w:r>
        <w:rPr>
          <w:rFonts w:ascii="Calibri" w:eastAsia="Times New Roman" w:hAnsi="Calibri" w:cs="Calibri"/>
          <w:color w:val="000000"/>
          <w:lang w:eastAsia="tr-TR"/>
        </w:rPr>
        <w:t>VİED</w:t>
      </w:r>
      <w:r w:rsidR="00C93299" w:rsidRPr="00C93299">
        <w:rPr>
          <w:rFonts w:ascii="Calibri" w:eastAsia="Times New Roman" w:hAnsi="Calibri" w:cs="Calibri"/>
          <w:color w:val="000000"/>
          <w:lang w:eastAsia="tr-TR"/>
        </w:rPr>
        <w:t>, veri sorumlusu olarak, bir hukuki yükümlülüğünü yerine getirebilmesi için işlenmesi zorunlu olan kişisel verileri, ilgili kişinin rızası olmaksızın işleyebilecektir.</w:t>
      </w:r>
    </w:p>
    <w:p w14:paraId="5815E30C"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Arial" w:eastAsia="Times New Roman" w:hAnsi="Arial"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b/>
          <w:bCs/>
          <w:color w:val="000000"/>
          <w:lang w:eastAsia="tr-TR"/>
        </w:rPr>
        <w:t>İlgili kişinin kendisi tarafından alenileştirilmiş olması</w:t>
      </w:r>
    </w:p>
    <w:p w14:paraId="5AB41A93" w14:textId="77777777" w:rsidR="00C93299" w:rsidRPr="00C93299" w:rsidRDefault="00C93299" w:rsidP="00C93299">
      <w:pPr>
        <w:spacing w:after="0" w:line="330" w:lineRule="atLeast"/>
        <w:ind w:left="720"/>
        <w:jc w:val="both"/>
        <w:rPr>
          <w:rFonts w:ascii="Arial" w:eastAsia="Times New Roman" w:hAnsi="Arial" w:cs="Arial"/>
          <w:color w:val="000000"/>
          <w:lang w:eastAsia="tr-TR"/>
        </w:rPr>
      </w:pPr>
      <w:r w:rsidRPr="00C93299">
        <w:rPr>
          <w:rFonts w:ascii="Calibri" w:eastAsia="Times New Roman" w:hAnsi="Calibri" w:cs="Calibri"/>
          <w:color w:val="000000"/>
          <w:lang w:eastAsia="tr-TR"/>
        </w:rPr>
        <w:t>İlgili kişinin kendisi tarafından alenileştirilen, bir başka ifadeyle herhangi bir şekilde kamuoyuna açıklanmış olan kişisel veriler açık rızanın varlığı aranmaksızın işlenebilecektir.</w:t>
      </w:r>
    </w:p>
    <w:p w14:paraId="4A6C63BA"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Arial" w:eastAsia="Times New Roman" w:hAnsi="Arial"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b/>
          <w:bCs/>
          <w:color w:val="000000"/>
          <w:lang w:eastAsia="tr-TR"/>
        </w:rPr>
        <w:t>Bir hakkın tesisi, kullanılması veya korunması için veri işlemenin zorunlu olması</w:t>
      </w:r>
    </w:p>
    <w:p w14:paraId="3B3AA6BF" w14:textId="77777777" w:rsidR="00C93299" w:rsidRPr="00C93299" w:rsidRDefault="00C93299" w:rsidP="00C93299">
      <w:pPr>
        <w:spacing w:after="0" w:line="330" w:lineRule="atLeast"/>
        <w:ind w:left="720"/>
        <w:jc w:val="both"/>
        <w:rPr>
          <w:rFonts w:ascii="Arial" w:eastAsia="Times New Roman" w:hAnsi="Arial" w:cs="Arial"/>
          <w:color w:val="000000"/>
          <w:lang w:eastAsia="tr-TR"/>
        </w:rPr>
      </w:pPr>
      <w:r w:rsidRPr="00C93299">
        <w:rPr>
          <w:rFonts w:ascii="Calibri" w:eastAsia="Times New Roman" w:hAnsi="Calibri" w:cs="Calibri"/>
          <w:color w:val="000000"/>
          <w:lang w:eastAsia="tr-TR"/>
        </w:rPr>
        <w:t>Bir hakkın tesisi, kullanılması veya korunması için veri işlemenin zorunlu olması durumunda kişisel veriler açık rıza aranmaksızın işlenebilecektir.</w:t>
      </w:r>
    </w:p>
    <w:p w14:paraId="541BAE80" w14:textId="0E596101"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Arial" w:eastAsia="Times New Roman" w:hAnsi="Arial" w:cs="Arial"/>
          <w:color w:val="000000"/>
          <w:lang w:eastAsia="tr-TR"/>
        </w:rPr>
        <w:t>-</w:t>
      </w:r>
      <w:r w:rsidRPr="00C93299">
        <w:rPr>
          <w:rFonts w:ascii="Times New Roman" w:eastAsia="Times New Roman" w:hAnsi="Times New Roman" w:cs="Times New Roman"/>
          <w:color w:val="000000"/>
          <w:sz w:val="14"/>
          <w:szCs w:val="14"/>
          <w:lang w:eastAsia="tr-TR"/>
        </w:rPr>
        <w:t>     </w:t>
      </w:r>
      <w:r w:rsidR="00014418">
        <w:rPr>
          <w:rFonts w:ascii="Calibri" w:eastAsia="Times New Roman" w:hAnsi="Calibri" w:cs="Calibri"/>
          <w:b/>
          <w:bCs/>
          <w:color w:val="000000"/>
          <w:lang w:eastAsia="tr-TR"/>
        </w:rPr>
        <w:t xml:space="preserve">VİED </w:t>
      </w:r>
      <w:r w:rsidRPr="00C93299">
        <w:rPr>
          <w:rFonts w:ascii="Calibri" w:eastAsia="Times New Roman" w:hAnsi="Calibri" w:cs="Calibri"/>
          <w:b/>
          <w:bCs/>
          <w:color w:val="000000"/>
          <w:lang w:eastAsia="tr-TR"/>
        </w:rPr>
        <w:t>’in meşru menfaatleri için veri işlemenin zorunlu olması</w:t>
      </w:r>
    </w:p>
    <w:p w14:paraId="4502386B" w14:textId="27C6F693" w:rsidR="00C93299" w:rsidRPr="00C93299" w:rsidRDefault="00C93299" w:rsidP="00C93299">
      <w:pPr>
        <w:spacing w:after="0" w:line="330" w:lineRule="atLeast"/>
        <w:ind w:left="720"/>
        <w:jc w:val="both"/>
        <w:rPr>
          <w:rFonts w:ascii="Arial" w:eastAsia="Times New Roman" w:hAnsi="Arial" w:cs="Arial"/>
          <w:color w:val="000000"/>
          <w:lang w:eastAsia="tr-TR"/>
        </w:rPr>
      </w:pPr>
      <w:r w:rsidRPr="00C93299">
        <w:rPr>
          <w:rFonts w:ascii="Calibri" w:eastAsia="Times New Roman" w:hAnsi="Calibri" w:cs="Calibri"/>
          <w:color w:val="000000"/>
          <w:lang w:eastAsia="tr-TR"/>
        </w:rPr>
        <w:t>İlgili kişinin temel hak ve özgürlüklerin</w:t>
      </w:r>
      <w:r w:rsidR="00014418">
        <w:rPr>
          <w:rFonts w:ascii="Calibri" w:eastAsia="Times New Roman" w:hAnsi="Calibri" w:cs="Calibri"/>
          <w:color w:val="000000"/>
          <w:lang w:eastAsia="tr-TR"/>
        </w:rPr>
        <w:t xml:space="preserve">e zarar vermemek kaydıyla, </w:t>
      </w:r>
      <w:proofErr w:type="spellStart"/>
      <w:r w:rsidR="00014418">
        <w:rPr>
          <w:rFonts w:ascii="Calibri" w:eastAsia="Times New Roman" w:hAnsi="Calibri" w:cs="Calibri"/>
          <w:color w:val="000000"/>
          <w:lang w:eastAsia="tr-TR"/>
        </w:rPr>
        <w:t>VİED</w:t>
      </w:r>
      <w:r w:rsidRPr="00C93299">
        <w:rPr>
          <w:rFonts w:ascii="Calibri" w:eastAsia="Times New Roman" w:hAnsi="Calibri" w:cs="Calibri"/>
          <w:color w:val="000000"/>
          <w:lang w:eastAsia="tr-TR"/>
        </w:rPr>
        <w:t>’in</w:t>
      </w:r>
      <w:proofErr w:type="spellEnd"/>
      <w:r w:rsidRPr="00C93299">
        <w:rPr>
          <w:rFonts w:ascii="Calibri" w:eastAsia="Times New Roman" w:hAnsi="Calibri" w:cs="Calibri"/>
          <w:color w:val="000000"/>
          <w:lang w:eastAsia="tr-TR"/>
        </w:rPr>
        <w:t xml:space="preserve"> meşru menfaatleri için veri işlenmesinin zorunlu olması durumunda da açık rıza şartı aranmaksızın kişisel veril</w:t>
      </w:r>
      <w:r w:rsidR="00014418">
        <w:rPr>
          <w:rFonts w:ascii="Calibri" w:eastAsia="Times New Roman" w:hAnsi="Calibri" w:cs="Calibri"/>
          <w:color w:val="000000"/>
          <w:lang w:eastAsia="tr-TR"/>
        </w:rPr>
        <w:t xml:space="preserve">er işlenebilecektir. </w:t>
      </w:r>
    </w:p>
    <w:p w14:paraId="013B4B80" w14:textId="77777777" w:rsidR="00C93299" w:rsidRPr="00C93299" w:rsidRDefault="00C93299" w:rsidP="00C93299">
      <w:pPr>
        <w:spacing w:before="240" w:after="0" w:line="780" w:lineRule="atLeast"/>
        <w:jc w:val="both"/>
        <w:rPr>
          <w:rFonts w:ascii="Arial" w:eastAsia="Times New Roman" w:hAnsi="Arial" w:cs="Arial"/>
          <w:color w:val="000000"/>
          <w:sz w:val="52"/>
          <w:szCs w:val="52"/>
          <w:lang w:eastAsia="tr-TR"/>
        </w:rPr>
      </w:pPr>
      <w:bookmarkStart w:id="56" w:name="_Toc510618250"/>
      <w:bookmarkStart w:id="57" w:name="_cuwuwugqmxut"/>
      <w:bookmarkEnd w:id="56"/>
      <w:bookmarkEnd w:id="57"/>
      <w:r w:rsidRPr="00C93299">
        <w:rPr>
          <w:rFonts w:ascii="Calibri" w:eastAsia="Times New Roman" w:hAnsi="Calibri" w:cs="Calibri"/>
          <w:b/>
          <w:bCs/>
          <w:color w:val="000000"/>
          <w:lang w:eastAsia="tr-TR"/>
        </w:rPr>
        <w:t>7.3.3. Özel nitelikli kişisel verilerin işlenmesi</w:t>
      </w:r>
    </w:p>
    <w:p w14:paraId="5ACC0CD2"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Özel nitelikli kişisel veriler, KVK Kurulu’nun öngördüğü idari ve teknik tedbirler alınarak, ilgili kişinin açık rızasının varlığı halinde veya mevzuatın zorunlu kıldığı hallerde tarafımızca işlenir.</w:t>
      </w:r>
    </w:p>
    <w:p w14:paraId="6114AB48"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Sağlık ve cinsel hayata ilişkin özel nitelikli kişisel veriler,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işlenebilmektedir.</w:t>
      </w:r>
    </w:p>
    <w:p w14:paraId="70FBCA09"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bookmarkStart w:id="58" w:name="_49x2ik5"/>
      <w:bookmarkEnd w:id="58"/>
      <w:r w:rsidRPr="00C93299">
        <w:rPr>
          <w:rFonts w:ascii="Calibri" w:eastAsia="Times New Roman" w:hAnsi="Calibri" w:cs="Calibri"/>
          <w:color w:val="000000"/>
          <w:lang w:eastAsia="tr-TR"/>
        </w:rPr>
        <w:t>Bu bağlamda, özel nitelikli kişisel verileriniz, Vakıf çatısı altında verilmekte olan sağlık hizmetleri kapsamında ve ilgili mevzuatın öngördüğü sınırlar dâhilinde açık rıza aranmaksızın işlenebilecektir.</w:t>
      </w:r>
    </w:p>
    <w:p w14:paraId="0682B628"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59" w:name="_Toc510618251"/>
      <w:bookmarkStart w:id="60" w:name="_35gdz88qo11a"/>
      <w:bookmarkEnd w:id="59"/>
      <w:bookmarkEnd w:id="60"/>
      <w:r w:rsidRPr="00C93299">
        <w:rPr>
          <w:rFonts w:ascii="Calibri" w:eastAsia="Times New Roman" w:hAnsi="Calibri" w:cs="Calibri"/>
          <w:b/>
          <w:bCs/>
          <w:color w:val="000000"/>
          <w:lang w:eastAsia="tr-TR"/>
        </w:rPr>
        <w:t>7.3.3.1. Kişisel sağlık verilerinin işlenmesi</w:t>
      </w:r>
    </w:p>
    <w:p w14:paraId="1DA1B5A5"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 xml:space="preserve">Kişisel sağlık verilerinizin hassasiyetinin farkında olarak söz konusu bilgileri KVKK, Yönetmelik ve ilgili diğer mevzuata uygun olarak kullanmaktayız. İlgili veri işleme faaliyetleri hakkında daha fazla bilgi alabilmek için işbu </w:t>
      </w:r>
      <w:proofErr w:type="spellStart"/>
      <w:r w:rsidRPr="00C93299">
        <w:rPr>
          <w:rFonts w:ascii="Calibri" w:eastAsia="Times New Roman" w:hAnsi="Calibri" w:cs="Calibri"/>
          <w:color w:val="000000"/>
          <w:lang w:eastAsia="tr-TR"/>
        </w:rPr>
        <w:t>Politika’nın</w:t>
      </w:r>
      <w:proofErr w:type="spellEnd"/>
      <w:r w:rsidRPr="00C93299">
        <w:rPr>
          <w:rFonts w:ascii="Calibri" w:eastAsia="Times New Roman" w:hAnsi="Calibri" w:cs="Calibri"/>
          <w:color w:val="000000"/>
          <w:lang w:eastAsia="tr-TR"/>
        </w:rPr>
        <w:t> </w:t>
      </w:r>
      <w:r w:rsidRPr="00C93299">
        <w:rPr>
          <w:rFonts w:ascii="Calibri" w:eastAsia="Times New Roman" w:hAnsi="Calibri" w:cs="Calibri"/>
          <w:i/>
          <w:iCs/>
          <w:color w:val="000000"/>
          <w:lang w:eastAsia="tr-TR"/>
        </w:rPr>
        <w:t>Kişisel Verilerin İşlenmesi</w:t>
      </w:r>
      <w:r w:rsidRPr="00C93299">
        <w:rPr>
          <w:rFonts w:ascii="Calibri" w:eastAsia="Times New Roman" w:hAnsi="Calibri" w:cs="Calibri"/>
          <w:color w:val="000000"/>
          <w:lang w:eastAsia="tr-TR"/>
        </w:rPr>
        <w:t> başlıklı bölümüne göz atabilirsiniz.</w:t>
      </w:r>
    </w:p>
    <w:p w14:paraId="37815049" w14:textId="2DD4545D" w:rsidR="00C93299" w:rsidRDefault="00C93299" w:rsidP="00CB2EAA">
      <w:pPr>
        <w:spacing w:after="0" w:line="780" w:lineRule="atLeast"/>
        <w:jc w:val="both"/>
        <w:rPr>
          <w:rFonts w:ascii="Calibri" w:eastAsia="Times New Roman" w:hAnsi="Calibri" w:cs="Calibri"/>
          <w:color w:val="000000"/>
          <w:lang w:eastAsia="tr-TR"/>
        </w:rPr>
      </w:pPr>
      <w:bookmarkStart w:id="61" w:name="_Toc510618252"/>
      <w:bookmarkStart w:id="62" w:name="_whsod8cemfv0"/>
      <w:bookmarkEnd w:id="61"/>
      <w:bookmarkEnd w:id="62"/>
      <w:r w:rsidRPr="00C93299">
        <w:rPr>
          <w:rFonts w:ascii="Calibri" w:eastAsia="Times New Roman" w:hAnsi="Calibri" w:cs="Calibri"/>
          <w:b/>
          <w:bCs/>
          <w:color w:val="000000"/>
          <w:lang w:eastAsia="tr-TR"/>
        </w:rPr>
        <w:t>7.4. İnternet sitelerimizde yer alan çerezler üzerinden toplanan kişisel verilerin işlenmesi</w:t>
      </w:r>
      <w:bookmarkStart w:id="63" w:name="_m9pl9i7pq4jy"/>
      <w:bookmarkEnd w:id="63"/>
      <w:r w:rsidR="00595876">
        <w:rPr>
          <w:rFonts w:ascii="Calibri" w:eastAsia="Times New Roman" w:hAnsi="Calibri" w:cs="Calibri"/>
          <w:b/>
          <w:bCs/>
          <w:color w:val="000000"/>
          <w:lang w:eastAsia="tr-TR"/>
        </w:rPr>
        <w:t xml:space="preserve"> çerçevesinde </w:t>
      </w:r>
      <w:r w:rsidR="00CB2EAA">
        <w:rPr>
          <w:rFonts w:ascii="Calibri" w:eastAsia="Times New Roman" w:hAnsi="Calibri" w:cs="Calibri"/>
          <w:color w:val="000000"/>
          <w:lang w:eastAsia="tr-TR"/>
        </w:rPr>
        <w:t>aşağıdaki siteyi</w:t>
      </w:r>
      <w:r w:rsidRPr="00C93299">
        <w:rPr>
          <w:rFonts w:ascii="Calibri" w:eastAsia="Times New Roman" w:hAnsi="Calibri" w:cs="Calibri"/>
          <w:color w:val="000000"/>
          <w:lang w:eastAsia="tr-TR"/>
        </w:rPr>
        <w:t xml:space="preserve"> işletmekteyiz:</w:t>
      </w:r>
    </w:p>
    <w:p w14:paraId="4FDC4B51" w14:textId="514237C5" w:rsidR="00CB2EAA" w:rsidRPr="00CB2EAA" w:rsidRDefault="00CB2EAA" w:rsidP="00CB2EAA">
      <w:pPr>
        <w:spacing w:after="0" w:line="780" w:lineRule="atLeast"/>
        <w:jc w:val="both"/>
        <w:rPr>
          <w:rFonts w:ascii="Arial" w:eastAsia="Times New Roman" w:hAnsi="Arial" w:cs="Arial"/>
          <w:color w:val="000000"/>
          <w:sz w:val="52"/>
          <w:szCs w:val="52"/>
          <w:lang w:eastAsia="tr-TR"/>
        </w:rPr>
      </w:pPr>
      <w:r>
        <w:rPr>
          <w:rFonts w:ascii="Calibri" w:eastAsia="Times New Roman" w:hAnsi="Calibri" w:cs="Calibri"/>
          <w:color w:val="000000"/>
          <w:lang w:eastAsia="tr-TR"/>
        </w:rPr>
        <w:t>www.vanisitmeengellilerdernegi.org.tr</w:t>
      </w:r>
    </w:p>
    <w:p w14:paraId="5557464C" w14:textId="74625622" w:rsidR="00C93299" w:rsidRPr="00C93299" w:rsidRDefault="00CB2EAA" w:rsidP="00CB2EAA">
      <w:pPr>
        <w:spacing w:after="0" w:line="330" w:lineRule="atLeast"/>
        <w:ind w:left="720" w:hanging="360"/>
        <w:jc w:val="both"/>
        <w:rPr>
          <w:rFonts w:ascii="Arial" w:eastAsia="Times New Roman" w:hAnsi="Arial" w:cs="Arial"/>
          <w:color w:val="000000"/>
          <w:lang w:eastAsia="tr-TR"/>
        </w:rPr>
      </w:pPr>
      <w:r>
        <w:rPr>
          <w:rFonts w:ascii="Times New Roman" w:eastAsia="Times New Roman" w:hAnsi="Times New Roman" w:cs="Times New Roman"/>
          <w:color w:val="000000"/>
          <w:sz w:val="14"/>
          <w:szCs w:val="14"/>
          <w:lang w:eastAsia="tr-TR"/>
        </w:rPr>
        <w:t>       </w:t>
      </w:r>
    </w:p>
    <w:p w14:paraId="1030A575"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Çerezleri, internet sayfalarımızın işleyiş biçimini ve kullanımını geliştirmeye yönelik olarak kullanmakta ve internet sitemizde geçirdiğiniz vakti daha verimli ve keyifli hale getirmeye çalışmaktayız. Bunlara ek olarak, internet sitelerimizde yaptığınız tercihleri hatırlamaya yönelik bazı çerezlerden yararlanmakta ve bu sayede size geliştirilmiş ve kişiselleştirilmiş bir deneyim sağlamaktayız.</w:t>
      </w:r>
    </w:p>
    <w:p w14:paraId="354836CC"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İnternet sitelerimizde yer alan çerezler üzerinden kişisel verilerinizi toplayabilir, aktarabilir, saklayabilir ve başka şekillerde işleyebiliriz.</w:t>
      </w:r>
    </w:p>
    <w:p w14:paraId="2E6AF9EA"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Kişisel verilerinizin çerezler aracılığıyla toplanıp işlenmesini istemiyorsanız internet sitelerimizde yer alan çerezleri reddedebilirsiniz. Çerezleri reddetmeniz durumunda internet sitelerimizin gerektiği gibi çalışmayabileceğini ve mal ve hizmetlerin görüntülenmesi veya sunulmasında aksaklıklar meydana gelebileceğini hatırlatırız.</w:t>
      </w:r>
    </w:p>
    <w:p w14:paraId="59025CA0"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 xml:space="preserve">İnternet sitelerimizde kullandığımız çerezlere ilişkin detaylı bilgi için ilgili sitelerde yayınlanmakta olan “Çerez </w:t>
      </w:r>
      <w:proofErr w:type="spellStart"/>
      <w:r w:rsidRPr="00C93299">
        <w:rPr>
          <w:rFonts w:ascii="Calibri" w:eastAsia="Times New Roman" w:hAnsi="Calibri" w:cs="Calibri"/>
          <w:color w:val="000000"/>
          <w:lang w:eastAsia="tr-TR"/>
        </w:rPr>
        <w:t>Politikası”nı</w:t>
      </w:r>
      <w:proofErr w:type="spellEnd"/>
      <w:r w:rsidRPr="00C93299">
        <w:rPr>
          <w:rFonts w:ascii="Calibri" w:eastAsia="Times New Roman" w:hAnsi="Calibri" w:cs="Calibri"/>
          <w:color w:val="000000"/>
          <w:lang w:eastAsia="tr-TR"/>
        </w:rPr>
        <w:t xml:space="preserve"> inceleyebilirsiniz.</w:t>
      </w:r>
    </w:p>
    <w:p w14:paraId="4AA83F11"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64" w:name="_Toc510618253"/>
      <w:bookmarkStart w:id="65" w:name="_hq74s0xhdrhp"/>
      <w:bookmarkEnd w:id="64"/>
      <w:bookmarkEnd w:id="65"/>
      <w:r w:rsidRPr="00C93299">
        <w:rPr>
          <w:rFonts w:ascii="Calibri" w:eastAsia="Times New Roman" w:hAnsi="Calibri" w:cs="Calibri"/>
          <w:b/>
          <w:bCs/>
          <w:color w:val="000000"/>
          <w:lang w:eastAsia="tr-TR"/>
        </w:rPr>
        <w:t>7.5. Mobil uygulama üzerinden kişisel verilerin işlenmesi</w:t>
      </w:r>
    </w:p>
    <w:p w14:paraId="338839F5" w14:textId="77777777" w:rsidR="00C93299" w:rsidRPr="00C93299" w:rsidRDefault="00C93299" w:rsidP="00C93299">
      <w:pPr>
        <w:spacing w:before="240"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Mobil uygulamalar üzerinden hizmet sunabilmek için;</w:t>
      </w:r>
    </w:p>
    <w:p w14:paraId="0C242A1F"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İsim, soy isim,</w:t>
      </w:r>
    </w:p>
    <w:p w14:paraId="6270B0FD"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Telefon numarası,</w:t>
      </w:r>
    </w:p>
    <w:p w14:paraId="1842CFED"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E-posta,</w:t>
      </w:r>
    </w:p>
    <w:p w14:paraId="562F6DCB"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Kablosuz ağ bilgileri ve</w:t>
      </w:r>
    </w:p>
    <w:p w14:paraId="7493F583"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Konum</w:t>
      </w:r>
    </w:p>
    <w:p w14:paraId="6B3E8A97" w14:textId="77777777" w:rsidR="00C93299" w:rsidRPr="00C93299" w:rsidRDefault="00C93299" w:rsidP="00C93299">
      <w:pPr>
        <w:spacing w:after="240" w:line="330" w:lineRule="atLeast"/>
        <w:jc w:val="both"/>
        <w:rPr>
          <w:rFonts w:ascii="Arial" w:eastAsia="Times New Roman" w:hAnsi="Arial" w:cs="Arial"/>
          <w:color w:val="000000"/>
          <w:lang w:eastAsia="tr-TR"/>
        </w:rPr>
      </w:pPr>
      <w:proofErr w:type="gramStart"/>
      <w:r w:rsidRPr="00C93299">
        <w:rPr>
          <w:rFonts w:ascii="Calibri" w:eastAsia="Times New Roman" w:hAnsi="Calibri" w:cs="Calibri"/>
          <w:color w:val="000000"/>
          <w:lang w:eastAsia="tr-TR"/>
        </w:rPr>
        <w:t>bilgilerinizi</w:t>
      </w:r>
      <w:proofErr w:type="gramEnd"/>
      <w:r w:rsidRPr="00C93299">
        <w:rPr>
          <w:rFonts w:ascii="Calibri" w:eastAsia="Times New Roman" w:hAnsi="Calibri" w:cs="Calibri"/>
          <w:color w:val="000000"/>
          <w:lang w:eastAsia="tr-TR"/>
        </w:rPr>
        <w:t xml:space="preserve"> toplayabilir ve işleyebiliriz.</w:t>
      </w:r>
    </w:p>
    <w:p w14:paraId="3A2D9122"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66" w:name="_Toc510618254"/>
      <w:bookmarkStart w:id="67" w:name="_pmyz5fvfelin"/>
      <w:bookmarkStart w:id="68" w:name="_Toc510618255"/>
      <w:bookmarkStart w:id="69" w:name="_m8l2srvoi24"/>
      <w:bookmarkEnd w:id="66"/>
      <w:bookmarkEnd w:id="67"/>
      <w:bookmarkEnd w:id="68"/>
      <w:bookmarkEnd w:id="69"/>
      <w:r w:rsidRPr="00C93299">
        <w:rPr>
          <w:rFonts w:ascii="Calibri" w:eastAsia="Times New Roman" w:hAnsi="Calibri" w:cs="Calibri"/>
          <w:b/>
          <w:bCs/>
          <w:color w:val="000000"/>
          <w:lang w:eastAsia="tr-TR"/>
        </w:rPr>
        <w:t>7.7. İnsan kaynakları ve istihdam amaçlarıyla toplanan kişisel verilerin işlenmesi</w:t>
      </w:r>
    </w:p>
    <w:p w14:paraId="0125A45D" w14:textId="6C58F63D"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Çalışan adayı olarak yapacağınız başvurular sürecinde bizlerle paylaştığınız kişisel verilerinizi iş başvurunuzun incelenmesi amacıyla işlemekte ve r</w:t>
      </w:r>
      <w:r w:rsidR="00CB2EAA">
        <w:rPr>
          <w:rFonts w:ascii="Calibri" w:eastAsia="Times New Roman" w:hAnsi="Calibri" w:cs="Calibri"/>
          <w:color w:val="000000"/>
          <w:lang w:eastAsia="tr-TR"/>
        </w:rPr>
        <w:t>ızanızın bulunması halinde VİED</w:t>
      </w:r>
      <w:r w:rsidRPr="00C93299">
        <w:rPr>
          <w:rFonts w:ascii="Calibri" w:eastAsia="Times New Roman" w:hAnsi="Calibri" w:cs="Calibri"/>
          <w:color w:val="000000"/>
          <w:lang w:eastAsia="tr-TR"/>
        </w:rPr>
        <w:t xml:space="preserve"> bünyesinde gelecekte açılacak pozisyonlarda değerlendirilmesi amacıyla gerekli süre boyunca saklamaktayız. Çalışan adayı olarak paylaştığınız kişisel verilerin işlenmesi işbu </w:t>
      </w:r>
      <w:proofErr w:type="spellStart"/>
      <w:r w:rsidRPr="00C93299">
        <w:rPr>
          <w:rFonts w:ascii="Calibri" w:eastAsia="Times New Roman" w:hAnsi="Calibri" w:cs="Calibri"/>
          <w:color w:val="000000"/>
          <w:lang w:eastAsia="tr-TR"/>
        </w:rPr>
        <w:t>Politika’da</w:t>
      </w:r>
      <w:proofErr w:type="spellEnd"/>
      <w:r w:rsidRPr="00C93299">
        <w:rPr>
          <w:rFonts w:ascii="Calibri" w:eastAsia="Times New Roman" w:hAnsi="Calibri" w:cs="Calibri"/>
          <w:color w:val="000000"/>
          <w:lang w:eastAsia="tr-TR"/>
        </w:rPr>
        <w:t xml:space="preserve"> belirtilen ilke ve kurallar uyarınca yürütülmektedir.</w:t>
      </w:r>
    </w:p>
    <w:p w14:paraId="1C1F438D"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Çalışan adaylarına ait kişisel veriler:</w:t>
      </w:r>
    </w:p>
    <w:p w14:paraId="766F41CD"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Çalışan adayının açık pozisyona uygunluğunu değerlendirmek,</w:t>
      </w:r>
    </w:p>
    <w:p w14:paraId="253C490D"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Çalışan adayının vermiş olduğu bilgi ve belgelerin doğruluğunu teyit etmek veya çalışan adayı hakkında araştırma yapmak,</w:t>
      </w:r>
    </w:p>
    <w:p w14:paraId="14CB456D"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Başvurusu ile alakalı olarak çalışan adayı ile iletişime geçmek,</w:t>
      </w:r>
    </w:p>
    <w:p w14:paraId="553327EF"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Hukuki yükümlülükleri veya yetkili kurum veya kuruluşların taleplerini karşılamak,</w:t>
      </w:r>
    </w:p>
    <w:p w14:paraId="268FE4A7"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İnsan Kaynakları Politikamızı geliştirmek amaçlarıyla</w:t>
      </w:r>
    </w:p>
    <w:p w14:paraId="79439290" w14:textId="77777777" w:rsidR="00C93299" w:rsidRPr="00C93299" w:rsidRDefault="00C93299" w:rsidP="00C93299">
      <w:pPr>
        <w:spacing w:after="0" w:line="330" w:lineRule="atLeast"/>
        <w:jc w:val="both"/>
        <w:rPr>
          <w:rFonts w:ascii="Arial" w:eastAsia="Times New Roman" w:hAnsi="Arial" w:cs="Arial"/>
          <w:color w:val="000000"/>
          <w:lang w:eastAsia="tr-TR"/>
        </w:rPr>
      </w:pPr>
      <w:proofErr w:type="gramStart"/>
      <w:r w:rsidRPr="00C93299">
        <w:rPr>
          <w:rFonts w:ascii="Calibri" w:eastAsia="Times New Roman" w:hAnsi="Calibri" w:cs="Calibri"/>
          <w:color w:val="000000"/>
          <w:lang w:eastAsia="tr-TR"/>
        </w:rPr>
        <w:t>aşağıdaki</w:t>
      </w:r>
      <w:proofErr w:type="gramEnd"/>
      <w:r w:rsidRPr="00C93299">
        <w:rPr>
          <w:rFonts w:ascii="Calibri" w:eastAsia="Times New Roman" w:hAnsi="Calibri" w:cs="Calibri"/>
          <w:color w:val="000000"/>
          <w:lang w:eastAsia="tr-TR"/>
        </w:rPr>
        <w:t xml:space="preserve"> araç ve yöntemlerle toplanabilmektedir:</w:t>
      </w:r>
    </w:p>
    <w:p w14:paraId="305A8B7C"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Yazılı veya elektronik ortamda temin edilen başvuru formu,</w:t>
      </w:r>
    </w:p>
    <w:p w14:paraId="1CA5E08D" w14:textId="5F1A3584"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00CB2EAA">
        <w:rPr>
          <w:rFonts w:ascii="Calibri" w:eastAsia="Times New Roman" w:hAnsi="Calibri" w:cs="Calibri"/>
          <w:color w:val="000000"/>
          <w:lang w:eastAsia="tr-TR"/>
        </w:rPr>
        <w:t xml:space="preserve">Çalışan adaylarının </w:t>
      </w:r>
      <w:proofErr w:type="spellStart"/>
      <w:r w:rsidR="00CB2EAA">
        <w:rPr>
          <w:rFonts w:ascii="Calibri" w:eastAsia="Times New Roman" w:hAnsi="Calibri" w:cs="Calibri"/>
          <w:color w:val="000000"/>
          <w:lang w:eastAsia="tr-TR"/>
        </w:rPr>
        <w:t>VİED</w:t>
      </w:r>
      <w:r w:rsidRPr="00C93299">
        <w:rPr>
          <w:rFonts w:ascii="Calibri" w:eastAsia="Times New Roman" w:hAnsi="Calibri" w:cs="Calibri"/>
          <w:color w:val="000000"/>
          <w:lang w:eastAsia="tr-TR"/>
        </w:rPr>
        <w:t>’e</w:t>
      </w:r>
      <w:proofErr w:type="spellEnd"/>
      <w:r w:rsidRPr="00C93299">
        <w:rPr>
          <w:rFonts w:ascii="Calibri" w:eastAsia="Times New Roman" w:hAnsi="Calibri" w:cs="Calibri"/>
          <w:color w:val="000000"/>
          <w:lang w:eastAsia="tr-TR"/>
        </w:rPr>
        <w:t xml:space="preserve"> e-posta, posta vb. yöntemlerle iletmiş oldukları öz geçmişler,</w:t>
      </w:r>
    </w:p>
    <w:p w14:paraId="22A44629"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İstihdam veya danışmanlık şirketleri,</w:t>
      </w:r>
    </w:p>
    <w:p w14:paraId="13244A92"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Üniversiteler,</w:t>
      </w:r>
    </w:p>
    <w:p w14:paraId="724D74F0"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Mülakat esnasında,</w:t>
      </w:r>
    </w:p>
    <w:p w14:paraId="208C1A58" w14:textId="5D9A97AD"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 xml:space="preserve">Çalışan adayı tarafından iletilen bilgilerin doğruluğunu teyit etmek amacıyla yapılan kontroller ve </w:t>
      </w:r>
      <w:proofErr w:type="spellStart"/>
      <w:r w:rsidR="00CB2EAA">
        <w:rPr>
          <w:rFonts w:ascii="Calibri" w:eastAsia="Times New Roman" w:hAnsi="Calibri" w:cs="Calibri"/>
          <w:color w:val="000000"/>
          <w:lang w:eastAsia="tr-TR"/>
        </w:rPr>
        <w:t>aras</w:t>
      </w:r>
      <w:r w:rsidRPr="00C93299">
        <w:rPr>
          <w:rFonts w:ascii="Calibri" w:eastAsia="Times New Roman" w:hAnsi="Calibri" w:cs="Calibri"/>
          <w:color w:val="000000"/>
          <w:lang w:eastAsia="tr-TR"/>
        </w:rPr>
        <w:t>tırmalar</w:t>
      </w:r>
      <w:proofErr w:type="spellEnd"/>
      <w:r w:rsidRPr="00C93299">
        <w:rPr>
          <w:rFonts w:ascii="Calibri" w:eastAsia="Times New Roman" w:hAnsi="Calibri" w:cs="Calibri"/>
          <w:color w:val="000000"/>
          <w:lang w:eastAsia="tr-TR"/>
        </w:rPr>
        <w:t>,</w:t>
      </w:r>
    </w:p>
    <w:p w14:paraId="39DB5EE3"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İşe alım testleri.</w:t>
      </w:r>
    </w:p>
    <w:p w14:paraId="2FD3F7CB" w14:textId="00032521" w:rsidR="00C93299" w:rsidRPr="00C93299" w:rsidRDefault="00C93299" w:rsidP="00C93299">
      <w:pPr>
        <w:spacing w:before="240"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Çalışanlarımıza ait kişisel veriler, işbu Politika dışında </w:t>
      </w:r>
      <w:proofErr w:type="gramStart"/>
      <w:r w:rsidR="00CB2EAA">
        <w:rPr>
          <w:rFonts w:ascii="Calibri" w:eastAsia="Times New Roman" w:hAnsi="Calibri" w:cs="Calibri"/>
          <w:i/>
          <w:iCs/>
          <w:color w:val="000000"/>
          <w:lang w:eastAsia="tr-TR"/>
        </w:rPr>
        <w:t xml:space="preserve">LÖSEV </w:t>
      </w:r>
      <w:r w:rsidRPr="00C93299">
        <w:rPr>
          <w:rFonts w:ascii="Calibri" w:eastAsia="Times New Roman" w:hAnsi="Calibri" w:cs="Calibri"/>
          <w:i/>
          <w:iCs/>
          <w:color w:val="000000"/>
          <w:lang w:eastAsia="tr-TR"/>
        </w:rPr>
        <w:t xml:space="preserve"> İnsan</w:t>
      </w:r>
      <w:proofErr w:type="gramEnd"/>
      <w:r w:rsidRPr="00C93299">
        <w:rPr>
          <w:rFonts w:ascii="Calibri" w:eastAsia="Times New Roman" w:hAnsi="Calibri" w:cs="Calibri"/>
          <w:i/>
          <w:iCs/>
          <w:color w:val="000000"/>
          <w:lang w:eastAsia="tr-TR"/>
        </w:rPr>
        <w:t xml:space="preserve"> Kaynakları ihtiyaçları </w:t>
      </w:r>
      <w:r w:rsidRPr="00C93299">
        <w:rPr>
          <w:rFonts w:ascii="Calibri" w:eastAsia="Times New Roman" w:hAnsi="Calibri" w:cs="Calibri"/>
          <w:color w:val="000000"/>
          <w:lang w:eastAsia="tr-TR"/>
        </w:rPr>
        <w:t>çerçevesinde toplanmakta, işlenmekte ve saklanmaktadır. Çalışanlarımız kişisel verilerinin işlenmesine ilişkin kurallarla alakalı olarak ayrıca bilgilendirilmektedir.</w:t>
      </w:r>
    </w:p>
    <w:p w14:paraId="71D5EB9A"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 </w:t>
      </w:r>
    </w:p>
    <w:p w14:paraId="6D36ACFD"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bookmarkStart w:id="70" w:name="_Toc510618256"/>
      <w:bookmarkStart w:id="71" w:name="_gd64j4cfk4qb"/>
      <w:bookmarkEnd w:id="70"/>
      <w:bookmarkEnd w:id="71"/>
      <w:r w:rsidRPr="00C93299">
        <w:rPr>
          <w:rFonts w:ascii="Calibri" w:eastAsia="Times New Roman" w:hAnsi="Calibri" w:cs="Calibri"/>
          <w:color w:val="000000"/>
          <w:lang w:eastAsia="tr-TR"/>
        </w:rPr>
        <w:t>Yönetmelik ve KVKK uyarınca, kişisel sağlık verileriniz, açık rızanız olmadan; yalnızca kamu sağlığının korunması, koruyucu hekimlik, tıbbî teşhis, tedavi ve bakım hizmetlerinin yürütülmesi, sağlık hizmetleri ile finansmanının planlanması ve yönetimi amacıyla işlenecektir. LÖSEV tarafından sayılanlar dışındaki bir amaç ile gerçekleştirilecek veri işleme faaliyetleri öncesinde mevzuatın aradığı şartlara uygun olarak, ayrıntılı bilgilendirmeye dayanan açık rızanız alınacaktır.</w:t>
      </w:r>
    </w:p>
    <w:p w14:paraId="659766B6"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72" w:name="_Toc510618257"/>
      <w:bookmarkStart w:id="73" w:name="_1ex34bk5v2g"/>
      <w:bookmarkEnd w:id="72"/>
      <w:bookmarkEnd w:id="73"/>
      <w:r w:rsidRPr="00C93299">
        <w:rPr>
          <w:rFonts w:ascii="Calibri" w:eastAsia="Times New Roman" w:hAnsi="Calibri" w:cs="Calibri"/>
          <w:b/>
          <w:bCs/>
          <w:color w:val="000000"/>
          <w:lang w:eastAsia="tr-TR"/>
        </w:rPr>
        <w:t>7.8.1. Online işlemler kapsamında kişisel verilerin işlenmesi</w:t>
      </w:r>
    </w:p>
    <w:p w14:paraId="7C4C373E"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 </w:t>
      </w:r>
    </w:p>
    <w:p w14:paraId="12F051A4" w14:textId="16D664CF"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Sizlere sağladığımız sağlık hizmetlerinin hızlı, efektif ve güvenli bir şekilde gerçekleştirilebilmesi için internet</w:t>
      </w:r>
      <w:r w:rsidR="00CB2EAA">
        <w:rPr>
          <w:rFonts w:ascii="Calibri" w:eastAsia="Times New Roman" w:hAnsi="Calibri" w:cs="Calibri"/>
          <w:color w:val="000000"/>
          <w:lang w:eastAsia="tr-TR"/>
        </w:rPr>
        <w:t xml:space="preserve"> sitemiz üzerinden sosyolog, avukat, </w:t>
      </w:r>
      <w:proofErr w:type="gramStart"/>
      <w:r w:rsidR="00CB2EAA">
        <w:rPr>
          <w:rFonts w:ascii="Calibri" w:eastAsia="Times New Roman" w:hAnsi="Calibri" w:cs="Calibri"/>
          <w:color w:val="000000"/>
          <w:lang w:eastAsia="tr-TR"/>
        </w:rPr>
        <w:t xml:space="preserve">tercümanları </w:t>
      </w:r>
      <w:r w:rsidRPr="00C93299">
        <w:rPr>
          <w:rFonts w:ascii="Calibri" w:eastAsia="Times New Roman" w:hAnsi="Calibri" w:cs="Calibri"/>
          <w:color w:val="000000"/>
          <w:lang w:eastAsia="tr-TR"/>
        </w:rPr>
        <w:t xml:space="preserve"> vasıtasıyla</w:t>
      </w:r>
      <w:proofErr w:type="gramEnd"/>
      <w:r w:rsidRPr="00C93299">
        <w:rPr>
          <w:rFonts w:ascii="Calibri" w:eastAsia="Times New Roman" w:hAnsi="Calibri" w:cs="Calibri"/>
          <w:color w:val="000000"/>
          <w:lang w:eastAsia="tr-TR"/>
        </w:rPr>
        <w:t xml:space="preserve"> danışmanlık hizmeti vermekte ve rahatsızlıklarınızın tespiti amacıyla online (çevrim içi) randevu almanıza imkan sağlamaktayız. Bu kapsamda;</w:t>
      </w:r>
    </w:p>
    <w:p w14:paraId="2878CDD5"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İsim, soy isim,</w:t>
      </w:r>
    </w:p>
    <w:p w14:paraId="3D7D2245"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E-posta adresi ve</w:t>
      </w:r>
    </w:p>
    <w:p w14:paraId="04988C42"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Cep telefonu numarası gibi iletişim bilgilerinin yanında</w:t>
      </w:r>
    </w:p>
    <w:p w14:paraId="7C32570F" w14:textId="2EF3B62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ilgili çevrim içi formlar vasıt</w:t>
      </w:r>
      <w:r w:rsidR="00CB2EAA">
        <w:rPr>
          <w:rFonts w:ascii="Calibri" w:eastAsia="Times New Roman" w:hAnsi="Calibri" w:cs="Calibri"/>
          <w:color w:val="000000"/>
          <w:lang w:eastAsia="tr-TR"/>
        </w:rPr>
        <w:t xml:space="preserve">asıyla toplamakta, ilgili </w:t>
      </w:r>
      <w:proofErr w:type="gramStart"/>
      <w:r w:rsidR="00CB2EAA">
        <w:rPr>
          <w:rFonts w:ascii="Calibri" w:eastAsia="Times New Roman" w:hAnsi="Calibri" w:cs="Calibri"/>
          <w:color w:val="000000"/>
          <w:lang w:eastAsia="tr-TR"/>
        </w:rPr>
        <w:t>kurum  ve</w:t>
      </w:r>
      <w:proofErr w:type="gramEnd"/>
      <w:r w:rsidR="00CB2EAA">
        <w:rPr>
          <w:rFonts w:ascii="Calibri" w:eastAsia="Times New Roman" w:hAnsi="Calibri" w:cs="Calibri"/>
          <w:color w:val="000000"/>
          <w:lang w:eastAsia="tr-TR"/>
        </w:rPr>
        <w:t xml:space="preserve"> diğer iletişimde olduğumuz </w:t>
      </w:r>
      <w:r w:rsidRPr="00C93299">
        <w:rPr>
          <w:rFonts w:ascii="Calibri" w:eastAsia="Times New Roman" w:hAnsi="Calibri" w:cs="Calibri"/>
          <w:color w:val="000000"/>
          <w:lang w:eastAsia="tr-TR"/>
        </w:rPr>
        <w:t>çalışanlarına iletmekte, saklamakta ve işlemekteyiz.</w:t>
      </w:r>
    </w:p>
    <w:p w14:paraId="67DB7B75"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74" w:name="_Toc510618258"/>
      <w:bookmarkStart w:id="75" w:name="_xw9uu8lvwu1t"/>
      <w:bookmarkStart w:id="76" w:name="_Toc510618259"/>
      <w:bookmarkStart w:id="77" w:name="_aqkol3obzzyx"/>
      <w:bookmarkEnd w:id="74"/>
      <w:bookmarkEnd w:id="75"/>
      <w:bookmarkEnd w:id="76"/>
      <w:bookmarkEnd w:id="77"/>
      <w:r w:rsidRPr="00C93299">
        <w:rPr>
          <w:rFonts w:ascii="Calibri" w:eastAsia="Times New Roman" w:hAnsi="Calibri" w:cs="Calibri"/>
          <w:b/>
          <w:bCs/>
          <w:color w:val="000000"/>
          <w:lang w:eastAsia="tr-TR"/>
        </w:rPr>
        <w:t>7.9. Uluslararası projeler kapsamında kişisel verilerin işlenmesi</w:t>
      </w:r>
    </w:p>
    <w:p w14:paraId="6A1C208D" w14:textId="4F3F6C29" w:rsidR="00C93299" w:rsidRPr="00C93299" w:rsidRDefault="00E96A32" w:rsidP="00C93299">
      <w:pPr>
        <w:spacing w:before="240" w:after="0" w:line="330" w:lineRule="atLeast"/>
        <w:jc w:val="both"/>
        <w:rPr>
          <w:rFonts w:ascii="Arial" w:eastAsia="Times New Roman" w:hAnsi="Arial" w:cs="Arial"/>
          <w:color w:val="000000"/>
          <w:lang w:eastAsia="tr-TR"/>
        </w:rPr>
      </w:pPr>
      <w:r>
        <w:rPr>
          <w:rFonts w:ascii="Calibri" w:eastAsia="Times New Roman" w:hAnsi="Calibri" w:cs="Calibri"/>
          <w:color w:val="000000"/>
          <w:lang w:eastAsia="tr-TR"/>
        </w:rPr>
        <w:t>VİED</w:t>
      </w:r>
      <w:r w:rsidR="00C93299" w:rsidRPr="00C93299">
        <w:rPr>
          <w:rFonts w:ascii="Calibri" w:eastAsia="Times New Roman" w:hAnsi="Calibri" w:cs="Calibri"/>
          <w:color w:val="000000"/>
          <w:lang w:eastAsia="tr-TR"/>
        </w:rPr>
        <w:t xml:space="preserve"> olarak, kuruluş amacımız doğrultusunda gerçekleştirilen Kanser Kaderimiz Olmayacak vb. uluslararası projelerin efektif ve güvenli bir şekilde tamamlanabilmesi amacıyla çalışanlarımıza ilişkin;</w:t>
      </w:r>
    </w:p>
    <w:p w14:paraId="5419B463"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İsim, soy isim,</w:t>
      </w:r>
    </w:p>
    <w:p w14:paraId="792A1AC5"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Unvan ve</w:t>
      </w:r>
    </w:p>
    <w:p w14:paraId="5F51EB7B"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Cep telefonu</w:t>
      </w:r>
    </w:p>
    <w:p w14:paraId="64C3A785" w14:textId="724A94E7" w:rsidR="00C93299" w:rsidRPr="00C93299" w:rsidRDefault="00E96A32" w:rsidP="00C93299">
      <w:pPr>
        <w:spacing w:after="0" w:line="330" w:lineRule="atLeast"/>
        <w:jc w:val="both"/>
        <w:rPr>
          <w:rFonts w:ascii="Arial" w:eastAsia="Times New Roman" w:hAnsi="Arial" w:cs="Arial"/>
          <w:color w:val="000000"/>
          <w:lang w:eastAsia="tr-TR"/>
        </w:rPr>
      </w:pPr>
      <w:r>
        <w:rPr>
          <w:rFonts w:ascii="Calibri" w:eastAsia="Times New Roman" w:hAnsi="Calibri" w:cs="Calibri"/>
          <w:color w:val="000000"/>
          <w:lang w:eastAsia="tr-TR"/>
        </w:rPr>
        <w:t xml:space="preserve">         </w:t>
      </w:r>
      <w:proofErr w:type="gramStart"/>
      <w:r>
        <w:rPr>
          <w:rFonts w:ascii="Calibri" w:eastAsia="Times New Roman" w:hAnsi="Calibri" w:cs="Calibri"/>
          <w:color w:val="000000"/>
          <w:lang w:eastAsia="tr-TR"/>
        </w:rPr>
        <w:t>bilgileri</w:t>
      </w:r>
      <w:proofErr w:type="gramEnd"/>
      <w:r>
        <w:rPr>
          <w:rFonts w:ascii="Calibri" w:eastAsia="Times New Roman" w:hAnsi="Calibri" w:cs="Calibri"/>
          <w:color w:val="000000"/>
          <w:lang w:eastAsia="tr-TR"/>
        </w:rPr>
        <w:t xml:space="preserve"> ile üyelerimizi</w:t>
      </w:r>
      <w:r w:rsidR="00C93299" w:rsidRPr="00C93299">
        <w:rPr>
          <w:rFonts w:ascii="Calibri" w:eastAsia="Times New Roman" w:hAnsi="Calibri" w:cs="Calibri"/>
          <w:color w:val="000000"/>
          <w:lang w:eastAsia="tr-TR"/>
        </w:rPr>
        <w:t xml:space="preserve"> ait</w:t>
      </w:r>
      <w:r>
        <w:rPr>
          <w:rFonts w:ascii="Calibri" w:eastAsia="Times New Roman" w:hAnsi="Calibri" w:cs="Calibri"/>
          <w:color w:val="000000"/>
          <w:lang w:eastAsia="tr-TR"/>
        </w:rPr>
        <w:t>,</w:t>
      </w:r>
    </w:p>
    <w:p w14:paraId="40FE915A" w14:textId="77777777" w:rsidR="00C93299" w:rsidRPr="00C93299" w:rsidRDefault="00C93299" w:rsidP="00C93299">
      <w:pPr>
        <w:spacing w:after="0" w:line="330" w:lineRule="atLeast"/>
        <w:ind w:left="77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İsim, soy isim,</w:t>
      </w:r>
    </w:p>
    <w:p w14:paraId="011B0317" w14:textId="77777777" w:rsidR="00C93299" w:rsidRPr="00C93299" w:rsidRDefault="00C93299" w:rsidP="00C93299">
      <w:pPr>
        <w:spacing w:after="0" w:line="330" w:lineRule="atLeast"/>
        <w:ind w:left="77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Fotoğraf ve</w:t>
      </w:r>
    </w:p>
    <w:p w14:paraId="04523139" w14:textId="0FF6376E" w:rsidR="00C93299" w:rsidRPr="00C93299" w:rsidRDefault="00C93299" w:rsidP="00C93299">
      <w:pPr>
        <w:spacing w:after="240" w:line="330" w:lineRule="atLeast"/>
        <w:ind w:left="77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00E96A32">
        <w:rPr>
          <w:rFonts w:ascii="Calibri" w:eastAsia="Times New Roman" w:hAnsi="Calibri" w:cs="Calibri"/>
          <w:color w:val="000000"/>
          <w:lang w:eastAsia="tr-TR"/>
        </w:rPr>
        <w:t xml:space="preserve">üyelerimize </w:t>
      </w:r>
      <w:proofErr w:type="gramStart"/>
      <w:r w:rsidR="00E96A32">
        <w:rPr>
          <w:rFonts w:ascii="Calibri" w:eastAsia="Times New Roman" w:hAnsi="Calibri" w:cs="Calibri"/>
          <w:color w:val="000000"/>
          <w:lang w:eastAsia="tr-TR"/>
        </w:rPr>
        <w:t xml:space="preserve">danışanlarımıza </w:t>
      </w:r>
      <w:r w:rsidRPr="00C93299">
        <w:rPr>
          <w:rFonts w:ascii="Calibri" w:eastAsia="Times New Roman" w:hAnsi="Calibri" w:cs="Calibri"/>
          <w:color w:val="000000"/>
          <w:lang w:eastAsia="tr-TR"/>
        </w:rPr>
        <w:t xml:space="preserve"> ilişkin</w:t>
      </w:r>
      <w:proofErr w:type="gramEnd"/>
      <w:r w:rsidRPr="00C93299">
        <w:rPr>
          <w:rFonts w:ascii="Calibri" w:eastAsia="Times New Roman" w:hAnsi="Calibri" w:cs="Calibri"/>
          <w:color w:val="000000"/>
          <w:lang w:eastAsia="tr-TR"/>
        </w:rPr>
        <w:t xml:space="preserve"> bilgileri</w:t>
      </w:r>
    </w:p>
    <w:p w14:paraId="6036FD19" w14:textId="77777777" w:rsidR="00C93299" w:rsidRPr="00C93299" w:rsidRDefault="00C93299" w:rsidP="00C93299">
      <w:pPr>
        <w:spacing w:after="240" w:line="330" w:lineRule="atLeast"/>
        <w:jc w:val="both"/>
        <w:rPr>
          <w:rFonts w:ascii="Arial" w:eastAsia="Times New Roman" w:hAnsi="Arial" w:cs="Arial"/>
          <w:color w:val="000000"/>
          <w:lang w:eastAsia="tr-TR"/>
        </w:rPr>
      </w:pPr>
      <w:proofErr w:type="gramStart"/>
      <w:r w:rsidRPr="00C93299">
        <w:rPr>
          <w:rFonts w:ascii="Calibri" w:eastAsia="Times New Roman" w:hAnsi="Calibri" w:cs="Calibri"/>
          <w:color w:val="000000"/>
          <w:lang w:eastAsia="tr-TR"/>
        </w:rPr>
        <w:t>yurtiçinde</w:t>
      </w:r>
      <w:proofErr w:type="gramEnd"/>
      <w:r w:rsidRPr="00C93299">
        <w:rPr>
          <w:rFonts w:ascii="Calibri" w:eastAsia="Times New Roman" w:hAnsi="Calibri" w:cs="Calibri"/>
          <w:color w:val="000000"/>
          <w:lang w:eastAsia="tr-TR"/>
        </w:rPr>
        <w:t xml:space="preserve"> ve yurtdışında bulunan (Avrupa Birliği gibi) ilgili kuruluşlarla paylaşmakta, saklamakta ve başka şekillerde işlemekteyiz.</w:t>
      </w:r>
    </w:p>
    <w:p w14:paraId="7E349C41" w14:textId="73B93B38" w:rsidR="00C93299" w:rsidRPr="00C93299" w:rsidRDefault="00C93299" w:rsidP="00C93299">
      <w:pPr>
        <w:spacing w:before="240" w:after="240" w:line="330" w:lineRule="atLeast"/>
        <w:jc w:val="both"/>
        <w:rPr>
          <w:rFonts w:ascii="Arial" w:eastAsia="Times New Roman" w:hAnsi="Arial" w:cs="Arial"/>
          <w:color w:val="000000"/>
          <w:lang w:eastAsia="tr-TR"/>
        </w:rPr>
      </w:pPr>
      <w:bookmarkStart w:id="78" w:name="_Toc510618260"/>
      <w:bookmarkStart w:id="79" w:name="_z8qvsn8caplm"/>
      <w:bookmarkStart w:id="80" w:name="_Toc510618261"/>
      <w:bookmarkStart w:id="81" w:name="_9csztwiro46h"/>
      <w:bookmarkStart w:id="82" w:name="_Toc510618262"/>
      <w:bookmarkStart w:id="83" w:name="_w4s32b4kmudo"/>
      <w:bookmarkEnd w:id="78"/>
      <w:bookmarkEnd w:id="79"/>
      <w:bookmarkEnd w:id="80"/>
      <w:bookmarkEnd w:id="81"/>
      <w:bookmarkEnd w:id="82"/>
      <w:bookmarkEnd w:id="83"/>
    </w:p>
    <w:p w14:paraId="6CCDBEFA" w14:textId="2421BF64" w:rsidR="00C93299" w:rsidRPr="00C93299" w:rsidRDefault="00C93299" w:rsidP="00C93299">
      <w:pPr>
        <w:spacing w:after="240" w:line="330" w:lineRule="atLeast"/>
        <w:jc w:val="both"/>
        <w:rPr>
          <w:rFonts w:ascii="Arial" w:eastAsia="Times New Roman" w:hAnsi="Arial" w:cs="Arial"/>
          <w:color w:val="000000"/>
          <w:lang w:eastAsia="tr-TR"/>
        </w:rPr>
      </w:pPr>
      <w:bookmarkStart w:id="84" w:name="_Toc510618263"/>
      <w:bookmarkStart w:id="85" w:name="_78yb9s1rzb3u"/>
      <w:bookmarkEnd w:id="84"/>
      <w:bookmarkEnd w:id="85"/>
      <w:r w:rsidRPr="00C93299">
        <w:rPr>
          <w:rFonts w:ascii="Calibri" w:eastAsia="Times New Roman" w:hAnsi="Calibri" w:cs="Calibri"/>
          <w:color w:val="000000"/>
          <w:lang w:eastAsia="tr-TR"/>
        </w:rPr>
        <w:t>.</w:t>
      </w:r>
    </w:p>
    <w:p w14:paraId="2C2469D8"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86" w:name="_Toc510618264"/>
      <w:bookmarkStart w:id="87" w:name="_nazmxmgrtg18"/>
      <w:bookmarkEnd w:id="86"/>
      <w:bookmarkEnd w:id="87"/>
      <w:r w:rsidRPr="00C93299">
        <w:rPr>
          <w:rFonts w:ascii="Calibri" w:eastAsia="Times New Roman" w:hAnsi="Calibri" w:cs="Calibri"/>
          <w:b/>
          <w:bCs/>
          <w:color w:val="000000"/>
          <w:lang w:eastAsia="tr-TR"/>
        </w:rPr>
        <w:t>7.13. Genel güvenliğin sağlanması kapsamında kişisel verilerin işlenmesi</w:t>
      </w:r>
    </w:p>
    <w:p w14:paraId="0BFD420A" w14:textId="6CCEB492" w:rsidR="00C93299" w:rsidRPr="00C93299" w:rsidRDefault="00E96A32" w:rsidP="00C93299">
      <w:pPr>
        <w:spacing w:before="240" w:after="240" w:line="330" w:lineRule="atLeast"/>
        <w:jc w:val="both"/>
        <w:rPr>
          <w:rFonts w:ascii="Arial" w:eastAsia="Times New Roman" w:hAnsi="Arial" w:cs="Arial"/>
          <w:color w:val="000000"/>
          <w:lang w:eastAsia="tr-TR"/>
        </w:rPr>
      </w:pPr>
      <w:r>
        <w:rPr>
          <w:rFonts w:ascii="Calibri" w:eastAsia="Times New Roman" w:hAnsi="Calibri" w:cs="Calibri"/>
          <w:color w:val="000000"/>
          <w:lang w:eastAsia="tr-TR"/>
        </w:rPr>
        <w:t xml:space="preserve">VİED </w:t>
      </w:r>
      <w:r w:rsidR="00C93299" w:rsidRPr="00C93299">
        <w:rPr>
          <w:rFonts w:ascii="Calibri" w:eastAsia="Times New Roman" w:hAnsi="Calibri" w:cs="Calibri"/>
          <w:color w:val="000000"/>
          <w:lang w:eastAsia="tr-TR"/>
        </w:rPr>
        <w:t>olarak başta çalışan</w:t>
      </w:r>
      <w:r>
        <w:rPr>
          <w:rFonts w:ascii="Calibri" w:eastAsia="Times New Roman" w:hAnsi="Calibri" w:cs="Calibri"/>
          <w:color w:val="000000"/>
          <w:lang w:eastAsia="tr-TR"/>
        </w:rPr>
        <w:t xml:space="preserve">larımız ve üyelerimiz </w:t>
      </w:r>
      <w:proofErr w:type="gramStart"/>
      <w:r>
        <w:rPr>
          <w:rFonts w:ascii="Calibri" w:eastAsia="Times New Roman" w:hAnsi="Calibri" w:cs="Calibri"/>
          <w:color w:val="000000"/>
          <w:lang w:eastAsia="tr-TR"/>
        </w:rPr>
        <w:t xml:space="preserve">danışanlarımız </w:t>
      </w:r>
      <w:r w:rsidR="00C93299" w:rsidRPr="00C93299">
        <w:rPr>
          <w:rFonts w:ascii="Calibri" w:eastAsia="Times New Roman" w:hAnsi="Calibri" w:cs="Calibri"/>
          <w:color w:val="000000"/>
          <w:lang w:eastAsia="tr-TR"/>
        </w:rPr>
        <w:t xml:space="preserve"> o</w:t>
      </w:r>
      <w:r>
        <w:rPr>
          <w:rFonts w:ascii="Calibri" w:eastAsia="Times New Roman" w:hAnsi="Calibri" w:cs="Calibri"/>
          <w:color w:val="000000"/>
          <w:lang w:eastAsia="tr-TR"/>
        </w:rPr>
        <w:t>lmak</w:t>
      </w:r>
      <w:proofErr w:type="gramEnd"/>
      <w:r>
        <w:rPr>
          <w:rFonts w:ascii="Calibri" w:eastAsia="Times New Roman" w:hAnsi="Calibri" w:cs="Calibri"/>
          <w:color w:val="000000"/>
          <w:lang w:eastAsia="tr-TR"/>
        </w:rPr>
        <w:t xml:space="preserve"> üzere ziyaretçi, </w:t>
      </w:r>
      <w:r w:rsidR="00C93299" w:rsidRPr="00C93299">
        <w:rPr>
          <w:rFonts w:ascii="Calibri" w:eastAsia="Times New Roman" w:hAnsi="Calibri" w:cs="Calibri"/>
          <w:color w:val="000000"/>
          <w:lang w:eastAsia="tr-TR"/>
        </w:rPr>
        <w:t>ve diğer</w:t>
      </w:r>
      <w:r>
        <w:rPr>
          <w:rFonts w:ascii="Calibri" w:eastAsia="Times New Roman" w:hAnsi="Calibri" w:cs="Calibri"/>
          <w:color w:val="000000"/>
          <w:lang w:eastAsia="tr-TR"/>
        </w:rPr>
        <w:t xml:space="preserve"> üçüncü kişilerin bilgilerini alıp saklamaktayız. . Bu kapsamda dernek ofisimizi ziyaret eden kişilerin bilgilerini </w:t>
      </w:r>
      <w:proofErr w:type="gramStart"/>
      <w:r>
        <w:rPr>
          <w:rFonts w:ascii="Calibri" w:eastAsia="Times New Roman" w:hAnsi="Calibri" w:cs="Calibri"/>
          <w:color w:val="000000"/>
          <w:lang w:eastAsia="tr-TR"/>
        </w:rPr>
        <w:t>almaktayız  ,</w:t>
      </w:r>
      <w:r w:rsidR="00C93299" w:rsidRPr="00C93299">
        <w:rPr>
          <w:rFonts w:ascii="Calibri" w:eastAsia="Times New Roman" w:hAnsi="Calibri" w:cs="Calibri"/>
          <w:color w:val="000000"/>
          <w:lang w:eastAsia="tr-TR"/>
        </w:rPr>
        <w:t xml:space="preserve"> ilgili</w:t>
      </w:r>
      <w:proofErr w:type="gramEnd"/>
      <w:r w:rsidR="00C93299" w:rsidRPr="00C93299">
        <w:rPr>
          <w:rFonts w:ascii="Calibri" w:eastAsia="Times New Roman" w:hAnsi="Calibri" w:cs="Calibri"/>
          <w:color w:val="000000"/>
          <w:lang w:eastAsia="tr-TR"/>
        </w:rPr>
        <w:t xml:space="preserve"> mevzuatın öngördüğü süreler boyunca saklamaktayız.</w:t>
      </w:r>
    </w:p>
    <w:p w14:paraId="0800BFC5" w14:textId="77777777" w:rsidR="00C93299" w:rsidRPr="00C93299" w:rsidRDefault="00C93299" w:rsidP="00C93299">
      <w:pPr>
        <w:spacing w:after="240" w:line="780" w:lineRule="atLeast"/>
        <w:jc w:val="both"/>
        <w:rPr>
          <w:rFonts w:ascii="Arial" w:eastAsia="Times New Roman" w:hAnsi="Arial" w:cs="Arial"/>
          <w:color w:val="000000"/>
          <w:sz w:val="52"/>
          <w:szCs w:val="52"/>
          <w:lang w:eastAsia="tr-TR"/>
        </w:rPr>
      </w:pPr>
      <w:bookmarkStart w:id="88" w:name="_Toc510618265"/>
      <w:bookmarkStart w:id="89" w:name="_7i7lguz1r9k3"/>
      <w:bookmarkStart w:id="90" w:name="_Toc510618266"/>
      <w:bookmarkStart w:id="91" w:name="_om44hr1wtzgi"/>
      <w:bookmarkEnd w:id="88"/>
      <w:bookmarkEnd w:id="89"/>
      <w:bookmarkEnd w:id="90"/>
      <w:bookmarkEnd w:id="91"/>
      <w:r w:rsidRPr="00C93299">
        <w:rPr>
          <w:rFonts w:ascii="Calibri" w:eastAsia="Times New Roman" w:hAnsi="Calibri" w:cs="Calibri"/>
          <w:b/>
          <w:bCs/>
          <w:color w:val="000000"/>
          <w:lang w:eastAsia="tr-TR"/>
        </w:rPr>
        <w:t>8. KİŞİSEL VERİLERİN AKTARILMASI</w:t>
      </w:r>
    </w:p>
    <w:p w14:paraId="1FC9ACE7"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92" w:name="_Toc510618267"/>
      <w:bookmarkStart w:id="93" w:name="_6l0oq34ofg9p"/>
      <w:bookmarkEnd w:id="92"/>
      <w:bookmarkEnd w:id="93"/>
      <w:r w:rsidRPr="00C93299">
        <w:rPr>
          <w:rFonts w:ascii="Calibri" w:eastAsia="Times New Roman" w:hAnsi="Calibri" w:cs="Calibri"/>
          <w:b/>
          <w:bCs/>
          <w:color w:val="000000"/>
          <w:lang w:eastAsia="tr-TR"/>
        </w:rPr>
        <w:t>8.1. Kişisel verilerin yurtiçine aktarımı</w:t>
      </w:r>
    </w:p>
    <w:p w14:paraId="16FAE693" w14:textId="6489A958" w:rsidR="00C93299" w:rsidRPr="00C93299" w:rsidRDefault="00E96A32" w:rsidP="00C93299">
      <w:pPr>
        <w:spacing w:before="240" w:after="240" w:line="330" w:lineRule="atLeast"/>
        <w:jc w:val="both"/>
        <w:rPr>
          <w:rFonts w:ascii="Arial" w:eastAsia="Times New Roman" w:hAnsi="Arial" w:cs="Arial"/>
          <w:color w:val="000000"/>
          <w:lang w:eastAsia="tr-TR"/>
        </w:rPr>
      </w:pPr>
      <w:r>
        <w:rPr>
          <w:rFonts w:ascii="Calibri" w:eastAsia="Times New Roman" w:hAnsi="Calibri" w:cs="Calibri"/>
          <w:color w:val="000000"/>
          <w:lang w:eastAsia="tr-TR"/>
        </w:rPr>
        <w:t>VİED</w:t>
      </w:r>
      <w:r w:rsidR="00C93299" w:rsidRPr="00C93299">
        <w:rPr>
          <w:rFonts w:ascii="Calibri" w:eastAsia="Times New Roman" w:hAnsi="Calibri" w:cs="Calibri"/>
          <w:color w:val="000000"/>
          <w:lang w:eastAsia="tr-TR"/>
        </w:rPr>
        <w:t xml:space="preserve"> olarak, kişisel verilerin aktarılması konusunda </w:t>
      </w:r>
      <w:proofErr w:type="spellStart"/>
      <w:r w:rsidR="00C93299" w:rsidRPr="00C93299">
        <w:rPr>
          <w:rFonts w:ascii="Calibri" w:eastAsia="Times New Roman" w:hAnsi="Calibri" w:cs="Calibri"/>
          <w:color w:val="000000"/>
          <w:lang w:eastAsia="tr-TR"/>
        </w:rPr>
        <w:t>KVKK’da</w:t>
      </w:r>
      <w:proofErr w:type="spellEnd"/>
      <w:r w:rsidR="00C93299" w:rsidRPr="00C93299">
        <w:rPr>
          <w:rFonts w:ascii="Calibri" w:eastAsia="Times New Roman" w:hAnsi="Calibri" w:cs="Calibri"/>
          <w:color w:val="000000"/>
          <w:lang w:eastAsia="tr-TR"/>
        </w:rPr>
        <w:t xml:space="preserve"> öngörülen düzenlemelere ve KVK Kurulu tarafından alınan kararlara uygun bir şekilde hareket etmekteyiz.</w:t>
      </w:r>
    </w:p>
    <w:p w14:paraId="326C41E9"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Mevzuatta yer alan hukuka uygunluk nedenleri saklı kalmak kaydıyla, kişisel veriler ve özel nitelikli veriler ilgili kişinin açık rızası olmadan üçüncü kişilere aktarılmaz.</w:t>
      </w:r>
    </w:p>
    <w:p w14:paraId="7E295D6F"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94" w:name="_Toc510618268"/>
      <w:bookmarkStart w:id="95" w:name="_hhjpkpm1irp1"/>
      <w:bookmarkEnd w:id="94"/>
      <w:bookmarkEnd w:id="95"/>
      <w:r w:rsidRPr="00C93299">
        <w:rPr>
          <w:rFonts w:ascii="Calibri" w:eastAsia="Times New Roman" w:hAnsi="Calibri" w:cs="Calibri"/>
          <w:b/>
          <w:bCs/>
          <w:color w:val="000000"/>
          <w:lang w:eastAsia="tr-TR"/>
        </w:rPr>
        <w:t>8.2. Kişisel verilerin yurtdışına aktarımı</w:t>
      </w:r>
    </w:p>
    <w:p w14:paraId="13F26AB5" w14:textId="766A3860" w:rsidR="00C93299" w:rsidRPr="00C93299" w:rsidRDefault="00C93299" w:rsidP="00C93299">
      <w:pPr>
        <w:spacing w:before="240"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Kişisel veriler kural olarak ilgili kişinin açık rızası olmaksızın yur</w:t>
      </w:r>
      <w:r w:rsidR="005C6207">
        <w:rPr>
          <w:rFonts w:ascii="Calibri" w:eastAsia="Times New Roman" w:hAnsi="Calibri" w:cs="Calibri"/>
          <w:color w:val="000000"/>
          <w:lang w:eastAsia="tr-TR"/>
        </w:rPr>
        <w:t xml:space="preserve">tdışına aktarılamaz. Ancak, VİED KVKK POLİTİKA BELGESİ </w:t>
      </w:r>
      <w:proofErr w:type="spellStart"/>
      <w:r w:rsidR="005C6207">
        <w:rPr>
          <w:rFonts w:ascii="Calibri" w:eastAsia="Times New Roman" w:hAnsi="Calibri" w:cs="Calibri"/>
          <w:color w:val="000000"/>
          <w:lang w:eastAsia="tr-TR"/>
        </w:rPr>
        <w:t>nde</w:t>
      </w:r>
      <w:proofErr w:type="spellEnd"/>
      <w:r w:rsidR="005C6207">
        <w:rPr>
          <w:rFonts w:ascii="Calibri" w:eastAsia="Times New Roman" w:hAnsi="Calibri" w:cs="Calibri"/>
          <w:color w:val="000000"/>
          <w:lang w:eastAsia="tr-TR"/>
        </w:rPr>
        <w:t xml:space="preserve"> </w:t>
      </w:r>
      <w:r w:rsidRPr="00C93299">
        <w:rPr>
          <w:rFonts w:ascii="Calibri" w:eastAsia="Times New Roman" w:hAnsi="Calibri" w:cs="Calibri"/>
          <w:color w:val="000000"/>
          <w:lang w:eastAsia="tr-TR"/>
        </w:rPr>
        <w:t>yer alan hukuka uygunluk nedenlerinden birisinin varlığı halinde, yurtdışında bulunan üçüncü kişilerin:</w:t>
      </w:r>
    </w:p>
    <w:p w14:paraId="55F44D23"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KVK Kurulu’nun ilan ettiği yeterli korumanın olduğu ülkelerde bulunması veya</w:t>
      </w:r>
    </w:p>
    <w:p w14:paraId="18401813"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Yeterli korumanın olmadığı ülkelerde yer alması halinde Türkiye’de ve söz konusu yabancı ülkedeki veri sorumlularının yeterli bir korumayı yazılı olarak taahhüt etmeleri ve KVK Kurulu’nun izninin bulunması</w:t>
      </w:r>
    </w:p>
    <w:p w14:paraId="6DE85B01" w14:textId="77777777" w:rsidR="00C93299" w:rsidRPr="00C93299" w:rsidRDefault="00C93299" w:rsidP="00C93299">
      <w:pPr>
        <w:spacing w:after="240" w:line="330" w:lineRule="atLeast"/>
        <w:jc w:val="both"/>
        <w:rPr>
          <w:rFonts w:ascii="Arial" w:eastAsia="Times New Roman" w:hAnsi="Arial" w:cs="Arial"/>
          <w:color w:val="000000"/>
          <w:lang w:eastAsia="tr-TR"/>
        </w:rPr>
      </w:pPr>
      <w:proofErr w:type="gramStart"/>
      <w:r w:rsidRPr="00C93299">
        <w:rPr>
          <w:rFonts w:ascii="Calibri" w:eastAsia="Times New Roman" w:hAnsi="Calibri" w:cs="Calibri"/>
          <w:color w:val="000000"/>
          <w:lang w:eastAsia="tr-TR"/>
        </w:rPr>
        <w:t>koşuluyla</w:t>
      </w:r>
      <w:proofErr w:type="gramEnd"/>
      <w:r w:rsidRPr="00C93299">
        <w:rPr>
          <w:rFonts w:ascii="Calibri" w:eastAsia="Times New Roman" w:hAnsi="Calibri" w:cs="Calibri"/>
          <w:color w:val="000000"/>
          <w:lang w:eastAsia="tr-TR"/>
        </w:rPr>
        <w:t xml:space="preserve"> kişisel veriler açık rıza olmaksızın yurtdışına aktarılabilir.</w:t>
      </w:r>
    </w:p>
    <w:p w14:paraId="05F827DC" w14:textId="19DB9191" w:rsidR="00C93299" w:rsidRPr="00C93299" w:rsidRDefault="005C6207" w:rsidP="00C93299">
      <w:pPr>
        <w:spacing w:after="0" w:line="780" w:lineRule="atLeast"/>
        <w:jc w:val="both"/>
        <w:rPr>
          <w:rFonts w:ascii="Arial" w:eastAsia="Times New Roman" w:hAnsi="Arial" w:cs="Arial"/>
          <w:color w:val="000000"/>
          <w:sz w:val="52"/>
          <w:szCs w:val="52"/>
          <w:lang w:eastAsia="tr-TR"/>
        </w:rPr>
      </w:pPr>
      <w:bookmarkStart w:id="96" w:name="_Toc510618269"/>
      <w:bookmarkStart w:id="97" w:name="_kj9y6mkae2q"/>
      <w:bookmarkEnd w:id="96"/>
      <w:bookmarkEnd w:id="97"/>
      <w:r>
        <w:rPr>
          <w:rFonts w:ascii="Calibri" w:eastAsia="Times New Roman" w:hAnsi="Calibri" w:cs="Calibri"/>
          <w:b/>
          <w:bCs/>
          <w:color w:val="000000"/>
          <w:lang w:eastAsia="tr-TR"/>
        </w:rPr>
        <w:t>8.3. VİED</w:t>
      </w:r>
      <w:r w:rsidR="00C93299" w:rsidRPr="00C93299">
        <w:rPr>
          <w:rFonts w:ascii="Calibri" w:eastAsia="Times New Roman" w:hAnsi="Calibri" w:cs="Calibri"/>
          <w:b/>
          <w:bCs/>
          <w:color w:val="000000"/>
          <w:lang w:eastAsia="tr-TR"/>
        </w:rPr>
        <w:t xml:space="preserve"> tarafından kişisel verilerin aktarıldığı üçüncü kişiler</w:t>
      </w:r>
    </w:p>
    <w:p w14:paraId="1C1DC504" w14:textId="7ACA3FFF" w:rsidR="00C93299" w:rsidRPr="00C93299" w:rsidRDefault="005C6207" w:rsidP="00C93299">
      <w:pPr>
        <w:spacing w:before="240" w:after="0" w:line="330" w:lineRule="atLeast"/>
        <w:jc w:val="both"/>
        <w:rPr>
          <w:rFonts w:ascii="Arial" w:eastAsia="Times New Roman" w:hAnsi="Arial" w:cs="Arial"/>
          <w:color w:val="000000"/>
          <w:lang w:eastAsia="tr-TR"/>
        </w:rPr>
      </w:pPr>
      <w:r>
        <w:rPr>
          <w:rFonts w:ascii="Calibri" w:eastAsia="Times New Roman" w:hAnsi="Calibri" w:cs="Calibri"/>
          <w:color w:val="000000"/>
          <w:lang w:eastAsia="tr-TR"/>
        </w:rPr>
        <w:t xml:space="preserve">Kişisel veriler VİED </w:t>
      </w:r>
      <w:proofErr w:type="gramStart"/>
      <w:r>
        <w:rPr>
          <w:rFonts w:ascii="Calibri" w:eastAsia="Times New Roman" w:hAnsi="Calibri" w:cs="Calibri"/>
          <w:color w:val="000000"/>
          <w:lang w:eastAsia="tr-TR"/>
        </w:rPr>
        <w:t>KVKK  Politika</w:t>
      </w:r>
      <w:proofErr w:type="gramEnd"/>
      <w:r>
        <w:rPr>
          <w:rFonts w:ascii="Calibri" w:eastAsia="Times New Roman" w:hAnsi="Calibri" w:cs="Calibri"/>
          <w:color w:val="000000"/>
          <w:lang w:eastAsia="tr-TR"/>
        </w:rPr>
        <w:t xml:space="preserve"> belgesin de </w:t>
      </w:r>
      <w:r w:rsidR="00C93299" w:rsidRPr="00C93299">
        <w:rPr>
          <w:rFonts w:ascii="Calibri" w:eastAsia="Times New Roman" w:hAnsi="Calibri" w:cs="Calibri"/>
          <w:color w:val="000000"/>
          <w:lang w:eastAsia="tr-TR"/>
        </w:rPr>
        <w:t xml:space="preserve"> belirtilen kurallar kapsamında aşağıda listelenen kişi kategorilerine aktarılabilir:</w:t>
      </w:r>
    </w:p>
    <w:p w14:paraId="3D1BF6BB" w14:textId="35F230E5"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005C6207">
        <w:rPr>
          <w:rFonts w:ascii="Calibri" w:eastAsia="Times New Roman" w:hAnsi="Calibri" w:cs="Calibri"/>
          <w:color w:val="000000"/>
          <w:lang w:eastAsia="tr-TR"/>
        </w:rPr>
        <w:t>VİED</w:t>
      </w:r>
      <w:r w:rsidRPr="00C93299">
        <w:rPr>
          <w:rFonts w:ascii="Calibri" w:eastAsia="Times New Roman" w:hAnsi="Calibri" w:cs="Calibri"/>
          <w:color w:val="000000"/>
          <w:lang w:eastAsia="tr-TR"/>
        </w:rPr>
        <w:t xml:space="preserve"> iş ortakları,</w:t>
      </w:r>
      <w:r w:rsidR="005C6207">
        <w:rPr>
          <w:rFonts w:ascii="Calibri" w:eastAsia="Times New Roman" w:hAnsi="Calibri" w:cs="Calibri"/>
          <w:color w:val="000000"/>
          <w:lang w:eastAsia="tr-TR"/>
        </w:rPr>
        <w:t>(FON VEREN KURULUŞLAR VE DÖNORLAR)</w:t>
      </w:r>
    </w:p>
    <w:p w14:paraId="332B6C8D" w14:textId="6571F343" w:rsidR="00C93299" w:rsidRPr="00C93299" w:rsidRDefault="00C93299" w:rsidP="005C6207">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w:t>
      </w:r>
      <w:r w:rsidR="005C6207">
        <w:rPr>
          <w:rFonts w:ascii="Arial" w:eastAsia="Times New Roman" w:hAnsi="Arial" w:cs="Arial"/>
          <w:color w:val="000000"/>
          <w:lang w:eastAsia="tr-TR"/>
        </w:rPr>
        <w:t xml:space="preserve">      </w:t>
      </w: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005C6207">
        <w:rPr>
          <w:rFonts w:ascii="Calibri" w:eastAsia="Times New Roman" w:hAnsi="Calibri" w:cs="Calibri"/>
          <w:color w:val="000000"/>
          <w:lang w:eastAsia="tr-TR"/>
        </w:rPr>
        <w:t>VİED</w:t>
      </w:r>
      <w:r w:rsidRPr="00C93299">
        <w:rPr>
          <w:rFonts w:ascii="Calibri" w:eastAsia="Times New Roman" w:hAnsi="Calibri" w:cs="Calibri"/>
          <w:color w:val="000000"/>
          <w:lang w:eastAsia="tr-TR"/>
        </w:rPr>
        <w:t xml:space="preserve"> yetkilileri,</w:t>
      </w:r>
    </w:p>
    <w:p w14:paraId="23F0345E"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Hukuken yetkili kamu kurum ve kuruluşlarına,</w:t>
      </w:r>
    </w:p>
    <w:p w14:paraId="5115B724" w14:textId="0E982DD8"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Noto Sans Symbols" w:eastAsia="Times New Roman" w:hAnsi="Noto Sans Symbols" w:cs="Arial"/>
          <w:color w:val="000000"/>
          <w:lang w:eastAsia="tr-TR"/>
        </w:rPr>
        <w:t>-</w:t>
      </w:r>
      <w:r w:rsidR="005C6207">
        <w:rPr>
          <w:rFonts w:ascii="Times New Roman" w:eastAsia="Times New Roman" w:hAnsi="Times New Roman" w:cs="Times New Roman"/>
          <w:color w:val="000000"/>
          <w:sz w:val="14"/>
          <w:szCs w:val="14"/>
          <w:lang w:eastAsia="tr-TR"/>
        </w:rPr>
        <w:t>    </w:t>
      </w:r>
    </w:p>
    <w:p w14:paraId="491FB45F"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 </w:t>
      </w:r>
    </w:p>
    <w:p w14:paraId="51D6E9A2" w14:textId="64F72CAC" w:rsidR="00C93299" w:rsidRPr="005C6207" w:rsidRDefault="00C93299" w:rsidP="005C6207">
      <w:pPr>
        <w:spacing w:after="0" w:line="330" w:lineRule="atLeast"/>
        <w:jc w:val="both"/>
        <w:rPr>
          <w:rFonts w:ascii="Arial" w:eastAsia="Times New Roman" w:hAnsi="Arial" w:cs="Arial"/>
          <w:color w:val="000000"/>
          <w:lang w:eastAsia="tr-TR"/>
        </w:rPr>
      </w:pPr>
      <w:bookmarkStart w:id="98" w:name="_Toc510618270"/>
      <w:bookmarkStart w:id="99" w:name="_tsya2pjydeb0"/>
      <w:bookmarkEnd w:id="98"/>
      <w:bookmarkEnd w:id="99"/>
      <w:r w:rsidRPr="00C93299">
        <w:rPr>
          <w:rFonts w:ascii="Calibri" w:eastAsia="Times New Roman" w:hAnsi="Calibri" w:cs="Calibri"/>
          <w:b/>
          <w:bCs/>
          <w:color w:val="000000"/>
          <w:lang w:eastAsia="tr-TR"/>
        </w:rPr>
        <w:t>8.4. Kişisel verilerin hukuka uygun olarak aktarılmasını sağlamak için aldığımız tedbirler</w:t>
      </w:r>
    </w:p>
    <w:p w14:paraId="3CCDC6AA" w14:textId="77777777" w:rsidR="00C93299" w:rsidRPr="00C93299" w:rsidRDefault="00C93299" w:rsidP="00C93299">
      <w:pPr>
        <w:spacing w:before="240" w:after="240" w:line="780" w:lineRule="atLeast"/>
        <w:jc w:val="both"/>
        <w:rPr>
          <w:rFonts w:ascii="Arial" w:eastAsia="Times New Roman" w:hAnsi="Arial" w:cs="Arial"/>
          <w:color w:val="000000"/>
          <w:sz w:val="52"/>
          <w:szCs w:val="52"/>
          <w:lang w:eastAsia="tr-TR"/>
        </w:rPr>
      </w:pPr>
      <w:bookmarkStart w:id="100" w:name="_Toc510618271"/>
      <w:bookmarkStart w:id="101" w:name="_q8hh6v2dpsak"/>
      <w:bookmarkEnd w:id="100"/>
      <w:bookmarkEnd w:id="101"/>
      <w:r w:rsidRPr="00C93299">
        <w:rPr>
          <w:rFonts w:ascii="Calibri" w:eastAsia="Times New Roman" w:hAnsi="Calibri" w:cs="Calibri"/>
          <w:b/>
          <w:bCs/>
          <w:color w:val="000000"/>
          <w:lang w:eastAsia="tr-TR"/>
        </w:rPr>
        <w:t>8.4.1. Teknik tedbirler</w:t>
      </w:r>
    </w:p>
    <w:p w14:paraId="3D4B474B"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Kişisel verileri korumak için, aşağıda sayılanlarla sınırlı olmamak üzere, çeşitli tedbirler almaktayız. Bu kapsamda;</w:t>
      </w:r>
    </w:p>
    <w:p w14:paraId="0BFAD26E" w14:textId="4E70F425"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 xml:space="preserve">Kişisel verilerin mevzuata uygun olarak işlenmesi ve saklanması için </w:t>
      </w:r>
      <w:r w:rsidR="005C6207">
        <w:rPr>
          <w:rFonts w:ascii="Calibri" w:eastAsia="Times New Roman" w:hAnsi="Calibri" w:cs="Calibri"/>
          <w:color w:val="000000"/>
          <w:sz w:val="27"/>
          <w:szCs w:val="27"/>
          <w:lang w:eastAsia="tr-TR"/>
        </w:rPr>
        <w:t xml:space="preserve">VİED </w:t>
      </w:r>
      <w:r w:rsidRPr="00C93299">
        <w:rPr>
          <w:rFonts w:ascii="Calibri" w:eastAsia="Times New Roman" w:hAnsi="Calibri" w:cs="Calibri"/>
          <w:color w:val="000000"/>
          <w:sz w:val="27"/>
          <w:szCs w:val="27"/>
          <w:lang w:eastAsia="tr-TR"/>
        </w:rPr>
        <w:t>bünyesindeki teknik organizasyonu yapmakta,</w:t>
      </w:r>
    </w:p>
    <w:p w14:paraId="0BA7DB01" w14:textId="330ADBA8"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 xml:space="preserve">Oluşturulan alt yapının süreçlerini takip etmekte ve denetimlerini </w:t>
      </w:r>
      <w:proofErr w:type="spellStart"/>
      <w:proofErr w:type="gramStart"/>
      <w:r w:rsidRPr="00C93299">
        <w:rPr>
          <w:rFonts w:ascii="Calibri" w:eastAsia="Times New Roman" w:hAnsi="Calibri" w:cs="Calibri"/>
          <w:color w:val="000000"/>
          <w:sz w:val="27"/>
          <w:szCs w:val="27"/>
          <w:lang w:eastAsia="tr-TR"/>
        </w:rPr>
        <w:t>yapmakta,</w:t>
      </w:r>
      <w:r w:rsidR="005C6207">
        <w:rPr>
          <w:rFonts w:ascii="Calibri" w:eastAsia="Times New Roman" w:hAnsi="Calibri" w:cs="Calibri"/>
          <w:color w:val="000000"/>
          <w:sz w:val="27"/>
          <w:szCs w:val="27"/>
          <w:lang w:eastAsia="tr-TR"/>
        </w:rPr>
        <w:t>saklama</w:t>
      </w:r>
      <w:proofErr w:type="spellEnd"/>
      <w:proofErr w:type="gramEnd"/>
      <w:r w:rsidR="005C6207">
        <w:rPr>
          <w:rFonts w:ascii="Calibri" w:eastAsia="Times New Roman" w:hAnsi="Calibri" w:cs="Calibri"/>
          <w:color w:val="000000"/>
          <w:sz w:val="27"/>
          <w:szCs w:val="27"/>
          <w:lang w:eastAsia="tr-TR"/>
        </w:rPr>
        <w:t xml:space="preserve"> sürelerine riayet etmekteyiz.</w:t>
      </w:r>
    </w:p>
    <w:p w14:paraId="41895BA7" w14:textId="2ABD6974"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proofErr w:type="gramStart"/>
      <w:r w:rsidR="005C6207">
        <w:rPr>
          <w:rFonts w:ascii="Calibri" w:eastAsia="Times New Roman" w:hAnsi="Calibri" w:cs="Calibri"/>
          <w:color w:val="000000"/>
          <w:sz w:val="27"/>
          <w:szCs w:val="27"/>
          <w:lang w:eastAsia="tr-TR"/>
        </w:rPr>
        <w:t xml:space="preserve">Aldığımız </w:t>
      </w:r>
      <w:r w:rsidRPr="00C93299">
        <w:rPr>
          <w:rFonts w:ascii="Calibri" w:eastAsia="Times New Roman" w:hAnsi="Calibri" w:cs="Calibri"/>
          <w:color w:val="000000"/>
          <w:sz w:val="27"/>
          <w:szCs w:val="27"/>
          <w:lang w:eastAsia="tr-TR"/>
        </w:rPr>
        <w:t xml:space="preserve"> tedbirlerin</w:t>
      </w:r>
      <w:proofErr w:type="gramEnd"/>
      <w:r w:rsidRPr="00C93299">
        <w:rPr>
          <w:rFonts w:ascii="Calibri" w:eastAsia="Times New Roman" w:hAnsi="Calibri" w:cs="Calibri"/>
          <w:color w:val="000000"/>
          <w:sz w:val="27"/>
          <w:szCs w:val="27"/>
          <w:lang w:eastAsia="tr-TR"/>
        </w:rPr>
        <w:t xml:space="preserve"> ve denetim süreçlerinin raporlanmasına ilişkin prosedürleri belirlemekte,</w:t>
      </w:r>
    </w:p>
    <w:p w14:paraId="4D8DE88A" w14:textId="0F3D7571"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proofErr w:type="gramStart"/>
      <w:r w:rsidR="005C6207">
        <w:rPr>
          <w:rFonts w:ascii="Calibri" w:eastAsia="Times New Roman" w:hAnsi="Calibri" w:cs="Calibri"/>
          <w:color w:val="000000"/>
          <w:sz w:val="27"/>
          <w:szCs w:val="27"/>
          <w:lang w:eastAsia="tr-TR"/>
        </w:rPr>
        <w:t>Aldığımız  tedbirleri</w:t>
      </w:r>
      <w:proofErr w:type="gramEnd"/>
      <w:r w:rsidR="005C6207">
        <w:rPr>
          <w:rFonts w:ascii="Calibri" w:eastAsia="Times New Roman" w:hAnsi="Calibri" w:cs="Calibri"/>
          <w:color w:val="000000"/>
          <w:sz w:val="27"/>
          <w:szCs w:val="27"/>
          <w:lang w:eastAsia="tr-TR"/>
        </w:rPr>
        <w:t xml:space="preserve"> </w:t>
      </w:r>
      <w:r w:rsidRPr="00C93299">
        <w:rPr>
          <w:rFonts w:ascii="Calibri" w:eastAsia="Times New Roman" w:hAnsi="Calibri" w:cs="Calibri"/>
          <w:color w:val="000000"/>
          <w:sz w:val="27"/>
          <w:szCs w:val="27"/>
          <w:lang w:eastAsia="tr-TR"/>
        </w:rPr>
        <w:t xml:space="preserve"> güncellemekte ve yenilemekte,</w:t>
      </w:r>
    </w:p>
    <w:p w14:paraId="581ECBED" w14:textId="10AC7E14"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Riskli durumları y</w:t>
      </w:r>
      <w:r w:rsidR="005C6207">
        <w:rPr>
          <w:rFonts w:ascii="Calibri" w:eastAsia="Times New Roman" w:hAnsi="Calibri" w:cs="Calibri"/>
          <w:color w:val="000000"/>
          <w:sz w:val="27"/>
          <w:szCs w:val="27"/>
          <w:lang w:eastAsia="tr-TR"/>
        </w:rPr>
        <w:t xml:space="preserve">eniden inceleyerek gerekli </w:t>
      </w:r>
      <w:r w:rsidRPr="00C93299">
        <w:rPr>
          <w:rFonts w:ascii="Calibri" w:eastAsia="Times New Roman" w:hAnsi="Calibri" w:cs="Calibri"/>
          <w:color w:val="000000"/>
          <w:sz w:val="27"/>
          <w:szCs w:val="27"/>
          <w:lang w:eastAsia="tr-TR"/>
        </w:rPr>
        <w:t xml:space="preserve">çözümleri </w:t>
      </w:r>
      <w:proofErr w:type="spellStart"/>
      <w:proofErr w:type="gramStart"/>
      <w:r w:rsidRPr="00C93299">
        <w:rPr>
          <w:rFonts w:ascii="Calibri" w:eastAsia="Times New Roman" w:hAnsi="Calibri" w:cs="Calibri"/>
          <w:color w:val="000000"/>
          <w:sz w:val="27"/>
          <w:szCs w:val="27"/>
          <w:lang w:eastAsia="tr-TR"/>
        </w:rPr>
        <w:t>üretmekte,</w:t>
      </w:r>
      <w:r w:rsidR="005C6207">
        <w:rPr>
          <w:rFonts w:ascii="Calibri" w:eastAsia="Times New Roman" w:hAnsi="Calibri" w:cs="Calibri"/>
          <w:color w:val="000000"/>
          <w:sz w:val="27"/>
          <w:szCs w:val="27"/>
          <w:lang w:eastAsia="tr-TR"/>
        </w:rPr>
        <w:t>çözüm</w:t>
      </w:r>
      <w:proofErr w:type="spellEnd"/>
      <w:proofErr w:type="gramEnd"/>
      <w:r w:rsidR="005C6207">
        <w:rPr>
          <w:rFonts w:ascii="Calibri" w:eastAsia="Times New Roman" w:hAnsi="Calibri" w:cs="Calibri"/>
          <w:color w:val="000000"/>
          <w:sz w:val="27"/>
          <w:szCs w:val="27"/>
          <w:lang w:eastAsia="tr-TR"/>
        </w:rPr>
        <w:t xml:space="preserve"> için kurumlar arası iletişimde bulunmakta,</w:t>
      </w:r>
    </w:p>
    <w:p w14:paraId="30821C1D" w14:textId="6C2AE9E0"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 xml:space="preserve">Virüs koruma sistemleri, güvenlik duvarı ve benzeri </w:t>
      </w:r>
      <w:proofErr w:type="spellStart"/>
      <w:r w:rsidRPr="00C93299">
        <w:rPr>
          <w:rFonts w:ascii="Calibri" w:eastAsia="Times New Roman" w:hAnsi="Calibri" w:cs="Calibri"/>
          <w:color w:val="000000"/>
          <w:sz w:val="27"/>
          <w:szCs w:val="27"/>
          <w:lang w:eastAsia="tr-TR"/>
        </w:rPr>
        <w:t>yazılımsal</w:t>
      </w:r>
      <w:proofErr w:type="spellEnd"/>
      <w:r w:rsidRPr="00C93299">
        <w:rPr>
          <w:rFonts w:ascii="Calibri" w:eastAsia="Times New Roman" w:hAnsi="Calibri" w:cs="Calibri"/>
          <w:color w:val="000000"/>
          <w:sz w:val="27"/>
          <w:szCs w:val="27"/>
          <w:lang w:eastAsia="tr-TR"/>
        </w:rPr>
        <w:t xml:space="preserve"> veya donanımsal güvenlik ürünleri kullanmakta ve teknolojik gelişmelere uygun</w:t>
      </w:r>
      <w:r w:rsidR="005C6207">
        <w:rPr>
          <w:rFonts w:ascii="Calibri" w:eastAsia="Times New Roman" w:hAnsi="Calibri" w:cs="Calibri"/>
          <w:color w:val="000000"/>
          <w:sz w:val="27"/>
          <w:szCs w:val="27"/>
          <w:lang w:eastAsia="tr-TR"/>
        </w:rPr>
        <w:t xml:space="preserve"> güvenlik sistemleri kurmakta dernek gönüllüsü uzman arkadaşımız </w:t>
      </w:r>
    </w:p>
    <w:p w14:paraId="0A7D5649"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Teknik konularda uzman çalışanlar istihdam etmekteyiz.</w:t>
      </w:r>
      <w:bookmarkStart w:id="102" w:name="_Toc510618272"/>
      <w:bookmarkStart w:id="103" w:name="_ql2np8w6vv73"/>
      <w:bookmarkEnd w:id="102"/>
      <w:bookmarkEnd w:id="103"/>
    </w:p>
    <w:p w14:paraId="0563E885" w14:textId="77777777" w:rsidR="00C93299" w:rsidRPr="00C93299" w:rsidRDefault="00C93299" w:rsidP="00C93299">
      <w:pPr>
        <w:spacing w:before="100" w:beforeAutospacing="1" w:after="100" w:afterAutospacing="1" w:line="360" w:lineRule="atLeast"/>
        <w:ind w:left="72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 </w:t>
      </w:r>
    </w:p>
    <w:p w14:paraId="64DBDA0E" w14:textId="77777777" w:rsidR="00C93299" w:rsidRPr="00C93299" w:rsidRDefault="00C93299" w:rsidP="00C93299">
      <w:pPr>
        <w:spacing w:after="240" w:line="780" w:lineRule="atLeast"/>
        <w:jc w:val="both"/>
        <w:rPr>
          <w:rFonts w:ascii="Arial" w:eastAsia="Times New Roman" w:hAnsi="Arial" w:cs="Arial"/>
          <w:color w:val="000000"/>
          <w:sz w:val="52"/>
          <w:szCs w:val="52"/>
          <w:lang w:eastAsia="tr-TR"/>
        </w:rPr>
      </w:pPr>
      <w:r w:rsidRPr="00C93299">
        <w:rPr>
          <w:rFonts w:ascii="Calibri" w:eastAsia="Times New Roman" w:hAnsi="Calibri" w:cs="Calibri"/>
          <w:b/>
          <w:bCs/>
          <w:color w:val="000000"/>
          <w:lang w:eastAsia="tr-TR"/>
        </w:rPr>
        <w:t>8.4.2. İdari tedbirler</w:t>
      </w:r>
    </w:p>
    <w:p w14:paraId="51CC1F38" w14:textId="5092AEE8" w:rsidR="00C93299" w:rsidRPr="00B74C9A" w:rsidRDefault="00C93299" w:rsidP="00B74C9A">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Kişisel verileri korumak için, aşağıda sayılanlarla sınırlı olmamak üzere, çeşitli tedbirler almaktayız. Bu kapsamda;</w:t>
      </w:r>
    </w:p>
    <w:p w14:paraId="1ED699FD"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Çalışanlarımızı kişisel verilerin hukuka uygun bir şekilde korunması ve işlenmesine ilişkin bilgilendirmekte ve eğitmekte,</w:t>
      </w:r>
    </w:p>
    <w:p w14:paraId="29DE2EF1"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Çalışanlarımız ile yaptığımız sözleşmelerde ve/veya oluşturduğumuz politikalarda, çalışanlarımız tarafından kişisel verilerin hukuka aykırı olarak işlenmesi durumlarında alınacak tedbirleri kayıt altına almakta ve</w:t>
      </w:r>
    </w:p>
    <w:p w14:paraId="4BBB9796"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Birlikte çalıştığımız veri işleyenler veya veri işleyenlerin ortaklarının kişisel verilerin işlenmesi faaliyetlerini denetlemekteyiz.</w:t>
      </w:r>
    </w:p>
    <w:p w14:paraId="76B32CA1" w14:textId="77777777" w:rsidR="00C93299" w:rsidRPr="00C93299" w:rsidRDefault="00C93299" w:rsidP="00C93299">
      <w:pPr>
        <w:spacing w:before="240" w:after="240" w:line="780" w:lineRule="atLeast"/>
        <w:jc w:val="both"/>
        <w:rPr>
          <w:rFonts w:ascii="Arial" w:eastAsia="Times New Roman" w:hAnsi="Arial" w:cs="Arial"/>
          <w:color w:val="000000"/>
          <w:sz w:val="52"/>
          <w:szCs w:val="52"/>
          <w:lang w:eastAsia="tr-TR"/>
        </w:rPr>
      </w:pPr>
      <w:bookmarkStart w:id="104" w:name="_Toc510618273"/>
      <w:bookmarkStart w:id="105" w:name="_uua91s1in05o"/>
      <w:bookmarkEnd w:id="104"/>
      <w:bookmarkEnd w:id="105"/>
      <w:r w:rsidRPr="00C93299">
        <w:rPr>
          <w:rFonts w:ascii="Calibri" w:eastAsia="Times New Roman" w:hAnsi="Calibri" w:cs="Calibri"/>
          <w:b/>
          <w:bCs/>
          <w:color w:val="000000"/>
          <w:lang w:eastAsia="tr-TR"/>
        </w:rPr>
        <w:t>9. KİŞİSEL VERİLERİN SAKLANMASI</w:t>
      </w:r>
    </w:p>
    <w:p w14:paraId="52C42635"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106" w:name="_Toc510618274"/>
      <w:bookmarkStart w:id="107" w:name="_p169by3az817"/>
      <w:bookmarkEnd w:id="106"/>
      <w:bookmarkEnd w:id="107"/>
      <w:r w:rsidRPr="00C93299">
        <w:rPr>
          <w:rFonts w:ascii="Calibri" w:eastAsia="Times New Roman" w:hAnsi="Calibri" w:cs="Calibri"/>
          <w:b/>
          <w:bCs/>
          <w:color w:val="000000"/>
          <w:lang w:eastAsia="tr-TR"/>
        </w:rPr>
        <w:t>9.1. Kişisel verilerin mevzuatta öngörülen süre veya işlendikleri amaç için gerekli olan süre kadar saklanması</w:t>
      </w:r>
    </w:p>
    <w:p w14:paraId="49FA93B3" w14:textId="0934E562"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Kişisel verileri mevzuatta öngörülen saklama süreleri saklı kalmak kaydıyla, kişisel verilerin işleme amacının gerektirdiği süre boyunca ve </w:t>
      </w:r>
      <w:r w:rsidR="00F01E1C">
        <w:rPr>
          <w:rFonts w:ascii="Calibri" w:eastAsia="Times New Roman" w:hAnsi="Calibri" w:cs="Calibri"/>
          <w:color w:val="000000"/>
          <w:lang w:eastAsia="tr-TR"/>
        </w:rPr>
        <w:t>VİED</w:t>
      </w:r>
      <w:r w:rsidRPr="00C93299">
        <w:rPr>
          <w:rFonts w:ascii="Calibri" w:eastAsia="Times New Roman" w:hAnsi="Calibri" w:cs="Calibri"/>
          <w:i/>
          <w:iCs/>
          <w:color w:val="000000"/>
          <w:lang w:eastAsia="tr-TR"/>
        </w:rPr>
        <w:t xml:space="preserve"> Kişisel Verileri Saklama ve İmha Politikası</w:t>
      </w:r>
      <w:r w:rsidRPr="00C93299">
        <w:rPr>
          <w:rFonts w:ascii="Calibri" w:eastAsia="Times New Roman" w:hAnsi="Calibri" w:cs="Calibri"/>
          <w:color w:val="000000"/>
          <w:lang w:eastAsia="tr-TR"/>
        </w:rPr>
        <w:t> kapsamında saklamaktayız.</w:t>
      </w:r>
    </w:p>
    <w:p w14:paraId="2D0108B4"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 xml:space="preserve">Kişisel verileri birden fazla amaç ile işlediğimiz hallerde, verinin işleme amaçlarının hepsinin ortadan kalkması veya ilgili kişinin talebi üzerine, verilerin silinmesine mevzuatta bir engel olmaması durumunda veriler silinir, yok edilir veya anonim hale getirilerek saklanır. </w:t>
      </w:r>
      <w:proofErr w:type="gramStart"/>
      <w:r w:rsidRPr="00C93299">
        <w:rPr>
          <w:rFonts w:ascii="Calibri" w:eastAsia="Times New Roman" w:hAnsi="Calibri" w:cs="Calibri"/>
          <w:color w:val="000000"/>
          <w:lang w:eastAsia="tr-TR"/>
        </w:rPr>
        <w:t>Yok</w:t>
      </w:r>
      <w:proofErr w:type="gramEnd"/>
      <w:r w:rsidRPr="00C93299">
        <w:rPr>
          <w:rFonts w:ascii="Calibri" w:eastAsia="Times New Roman" w:hAnsi="Calibri" w:cs="Calibri"/>
          <w:color w:val="000000"/>
          <w:lang w:eastAsia="tr-TR"/>
        </w:rPr>
        <w:t xml:space="preserve"> etme, silme veya anonim hale getirme hususlarında mevzuat hükümleri ve KVK Kurulu kararlarına uyulur.</w:t>
      </w:r>
    </w:p>
    <w:p w14:paraId="1BB7B098" w14:textId="77777777" w:rsidR="00C93299" w:rsidRPr="00C93299" w:rsidRDefault="00C93299" w:rsidP="00C93299">
      <w:pPr>
        <w:spacing w:after="240" w:line="780" w:lineRule="atLeast"/>
        <w:jc w:val="both"/>
        <w:rPr>
          <w:rFonts w:ascii="Arial" w:eastAsia="Times New Roman" w:hAnsi="Arial" w:cs="Arial"/>
          <w:color w:val="000000"/>
          <w:sz w:val="52"/>
          <w:szCs w:val="52"/>
          <w:lang w:eastAsia="tr-TR"/>
        </w:rPr>
      </w:pPr>
      <w:bookmarkStart w:id="108" w:name="_Toc510618275"/>
      <w:bookmarkStart w:id="109" w:name="_xba2apyftenj"/>
      <w:bookmarkEnd w:id="108"/>
      <w:bookmarkEnd w:id="109"/>
      <w:r w:rsidRPr="00C93299">
        <w:rPr>
          <w:rFonts w:ascii="Calibri" w:eastAsia="Times New Roman" w:hAnsi="Calibri" w:cs="Calibri"/>
          <w:b/>
          <w:bCs/>
          <w:color w:val="000000"/>
          <w:lang w:eastAsia="tr-TR"/>
        </w:rPr>
        <w:t>9.2. Kişisel verilerin saklanmasına ilişkin aldığımız tedbirler</w:t>
      </w:r>
    </w:p>
    <w:p w14:paraId="70FE6A78" w14:textId="77777777" w:rsidR="00C93299" w:rsidRPr="00C93299" w:rsidRDefault="00C93299" w:rsidP="00C93299">
      <w:pPr>
        <w:spacing w:after="240" w:line="780" w:lineRule="atLeast"/>
        <w:jc w:val="both"/>
        <w:rPr>
          <w:rFonts w:ascii="Arial" w:eastAsia="Times New Roman" w:hAnsi="Arial" w:cs="Arial"/>
          <w:color w:val="000000"/>
          <w:sz w:val="52"/>
          <w:szCs w:val="52"/>
          <w:lang w:eastAsia="tr-TR"/>
        </w:rPr>
      </w:pPr>
      <w:bookmarkStart w:id="110" w:name="_Toc510618276"/>
      <w:bookmarkStart w:id="111" w:name="_da8iv1u25cpo"/>
      <w:bookmarkEnd w:id="110"/>
      <w:bookmarkEnd w:id="111"/>
      <w:r w:rsidRPr="00C93299">
        <w:rPr>
          <w:rFonts w:ascii="Calibri" w:eastAsia="Times New Roman" w:hAnsi="Calibri" w:cs="Calibri"/>
          <w:b/>
          <w:bCs/>
          <w:color w:val="000000"/>
          <w:lang w:eastAsia="tr-TR"/>
        </w:rPr>
        <w:t>9.2.1. Teknik Tedbirler</w:t>
      </w:r>
    </w:p>
    <w:p w14:paraId="6B4760B9"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Kişisel verilerin silinmesi, yok edilmesi ve anonim hale getirilmesi için teknik alt yapılar ve bunlara ilişkin denetim mekanizmaları oluşturmakta,</w:t>
      </w:r>
    </w:p>
    <w:p w14:paraId="2C567F09"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Kişisel verilerin güvenli şekilde saklanması için gerekli tedbirleri almakta,</w:t>
      </w:r>
    </w:p>
    <w:p w14:paraId="769DCBAB" w14:textId="5A2EE5BD" w:rsidR="00C93299" w:rsidRPr="00C93299" w:rsidRDefault="00C93299" w:rsidP="00F01E1C">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00F01E1C">
        <w:rPr>
          <w:rFonts w:ascii="Times New Roman" w:eastAsia="Times New Roman" w:hAnsi="Times New Roman" w:cs="Times New Roman"/>
          <w:color w:val="000000"/>
          <w:sz w:val="14"/>
          <w:szCs w:val="14"/>
          <w:lang w:eastAsia="tr-TR"/>
        </w:rPr>
        <w:t> </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Oluşabilecek risklere karşı iş sürekliliği ve acil durum planları oluşturup bunların uygulanmasına ilişkin sistemler geliştirmekte ve</w:t>
      </w:r>
    </w:p>
    <w:p w14:paraId="1E9B652C" w14:textId="5708FF4C"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Kişisel verilerin saklama</w:t>
      </w:r>
      <w:r w:rsidR="00F01E1C">
        <w:rPr>
          <w:rFonts w:ascii="Calibri" w:eastAsia="Times New Roman" w:hAnsi="Calibri" w:cs="Calibri"/>
          <w:color w:val="000000"/>
          <w:sz w:val="27"/>
          <w:szCs w:val="27"/>
          <w:lang w:eastAsia="tr-TR"/>
        </w:rPr>
        <w:t xml:space="preserve"> sürelerine uymakta gerekli tedbirleri almaktayız.</w:t>
      </w:r>
    </w:p>
    <w:p w14:paraId="4A84FAD0" w14:textId="77777777" w:rsidR="00C93299" w:rsidRPr="00C93299" w:rsidRDefault="00C93299" w:rsidP="00C93299">
      <w:pPr>
        <w:spacing w:before="240" w:after="240" w:line="780" w:lineRule="atLeast"/>
        <w:jc w:val="both"/>
        <w:rPr>
          <w:rFonts w:ascii="Arial" w:eastAsia="Times New Roman" w:hAnsi="Arial" w:cs="Arial"/>
          <w:color w:val="000000"/>
          <w:sz w:val="52"/>
          <w:szCs w:val="52"/>
          <w:lang w:eastAsia="tr-TR"/>
        </w:rPr>
      </w:pPr>
      <w:bookmarkStart w:id="112" w:name="_Toc510618277"/>
      <w:bookmarkStart w:id="113" w:name="_dcuqct8ch3wx"/>
      <w:bookmarkEnd w:id="112"/>
      <w:bookmarkEnd w:id="113"/>
      <w:r w:rsidRPr="00C93299">
        <w:rPr>
          <w:rFonts w:ascii="Calibri" w:eastAsia="Times New Roman" w:hAnsi="Calibri" w:cs="Calibri"/>
          <w:b/>
          <w:bCs/>
          <w:color w:val="000000"/>
          <w:lang w:eastAsia="tr-TR"/>
        </w:rPr>
        <w:t>9.2.2. İdari Tedbirler</w:t>
      </w:r>
    </w:p>
    <w:p w14:paraId="6A96CF62"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Times New Roman" w:eastAsia="Times New Roman" w:hAnsi="Times New Roman" w:cs="Times New Roman"/>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Kişi</w:t>
      </w:r>
      <w:r w:rsidRPr="00C93299">
        <w:rPr>
          <w:rFonts w:ascii="Calibri" w:eastAsia="Times New Roman" w:hAnsi="Calibri" w:cs="Calibri"/>
          <w:b/>
          <w:bCs/>
          <w:color w:val="000000"/>
          <w:sz w:val="27"/>
          <w:szCs w:val="27"/>
          <w:lang w:eastAsia="tr-TR"/>
        </w:rPr>
        <w:t>s</w:t>
      </w:r>
      <w:r w:rsidRPr="00C93299">
        <w:rPr>
          <w:rFonts w:ascii="Calibri" w:eastAsia="Times New Roman" w:hAnsi="Calibri" w:cs="Calibri"/>
          <w:color w:val="000000"/>
          <w:sz w:val="27"/>
          <w:szCs w:val="27"/>
          <w:lang w:eastAsia="tr-TR"/>
        </w:rPr>
        <w:t>el verilerin saklanması ile ilgili teknik ve idari riskler hakkında çalışanlarımızı bilgilendirerek farkındalık yaratmakta ve</w:t>
      </w:r>
    </w:p>
    <w:p w14:paraId="369EC9EE"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Kişisel verilerin saklanması için üçüncü kişilerle iş birliği yapılması durumunda kişisel verilerin aktarıldığı şirketler ile yapılan sözleşmelerde, aktarılan kişisel verilerin korunması ve güvenli bir şekilde saklanması amacıyla gerekli güvenlik tedbirlerinin alınmasına ilişkin hükümlere yer vermekteyiz.</w:t>
      </w:r>
    </w:p>
    <w:p w14:paraId="04B57573" w14:textId="77777777" w:rsidR="00C93299" w:rsidRPr="00C93299" w:rsidRDefault="00C93299" w:rsidP="00C93299">
      <w:pPr>
        <w:spacing w:before="240" w:after="240" w:line="780" w:lineRule="atLeast"/>
        <w:jc w:val="both"/>
        <w:rPr>
          <w:rFonts w:ascii="Arial" w:eastAsia="Times New Roman" w:hAnsi="Arial" w:cs="Arial"/>
          <w:color w:val="000000"/>
          <w:sz w:val="52"/>
          <w:szCs w:val="52"/>
          <w:lang w:eastAsia="tr-TR"/>
        </w:rPr>
      </w:pPr>
      <w:bookmarkStart w:id="114" w:name="_Toc510618278"/>
      <w:bookmarkStart w:id="115" w:name="_u9qn31nyxe05"/>
      <w:bookmarkEnd w:id="114"/>
      <w:bookmarkEnd w:id="115"/>
      <w:r w:rsidRPr="00C93299">
        <w:rPr>
          <w:rFonts w:ascii="Calibri" w:eastAsia="Times New Roman" w:hAnsi="Calibri" w:cs="Calibri"/>
          <w:b/>
          <w:bCs/>
          <w:color w:val="000000"/>
          <w:lang w:eastAsia="tr-TR"/>
        </w:rPr>
        <w:t>11. KİŞİSEL VERİLERİN SİLİNMESİ, YOK EDİLMESİ VEYA ANONİM HALE GETİRİLMESİ</w:t>
      </w:r>
    </w:p>
    <w:p w14:paraId="406762EB"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Kişisel veriler;</w:t>
      </w:r>
    </w:p>
    <w:p w14:paraId="594A964E" w14:textId="77777777" w:rsidR="00C93299" w:rsidRPr="00C93299" w:rsidRDefault="00C93299" w:rsidP="00C93299">
      <w:pPr>
        <w:spacing w:after="0" w:line="330" w:lineRule="atLeast"/>
        <w:ind w:left="108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     İşleme amaçlarımızın tamamen sona ermesi veya</w:t>
      </w:r>
    </w:p>
    <w:p w14:paraId="1D750C60" w14:textId="77777777" w:rsidR="00C93299" w:rsidRPr="00C93299" w:rsidRDefault="00C93299" w:rsidP="00C93299">
      <w:pPr>
        <w:spacing w:after="0" w:line="330" w:lineRule="atLeast"/>
        <w:ind w:left="108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İlgili kişinin talebi halinde</w:t>
      </w:r>
    </w:p>
    <w:p w14:paraId="2E6870C7" w14:textId="77777777" w:rsidR="00C93299" w:rsidRPr="00C93299" w:rsidRDefault="00C93299" w:rsidP="00C93299">
      <w:pPr>
        <w:spacing w:after="0" w:line="330" w:lineRule="atLeast"/>
        <w:jc w:val="both"/>
        <w:rPr>
          <w:rFonts w:ascii="Arial" w:eastAsia="Times New Roman" w:hAnsi="Arial" w:cs="Arial"/>
          <w:color w:val="000000"/>
          <w:lang w:eastAsia="tr-TR"/>
        </w:rPr>
      </w:pPr>
      <w:proofErr w:type="gramStart"/>
      <w:r w:rsidRPr="00C93299">
        <w:rPr>
          <w:rFonts w:ascii="Calibri" w:eastAsia="Times New Roman" w:hAnsi="Calibri" w:cs="Calibri"/>
          <w:color w:val="000000"/>
          <w:lang w:eastAsia="tr-TR"/>
        </w:rPr>
        <w:t>silinir</w:t>
      </w:r>
      <w:proofErr w:type="gramEnd"/>
      <w:r w:rsidRPr="00C93299">
        <w:rPr>
          <w:rFonts w:ascii="Calibri" w:eastAsia="Times New Roman" w:hAnsi="Calibri" w:cs="Calibri"/>
          <w:color w:val="000000"/>
          <w:lang w:eastAsia="tr-TR"/>
        </w:rPr>
        <w:t>, yok edilir veya anonim hale getirilir. Söz konusu silme, yok etme ve anonim hale getirme işlemleri ilgili mevzuat hükümleri saklı kalmak kaydıyla, </w:t>
      </w:r>
      <w:r w:rsidRPr="00C93299">
        <w:rPr>
          <w:rFonts w:ascii="Calibri" w:eastAsia="Times New Roman" w:hAnsi="Calibri" w:cs="Calibri"/>
          <w:i/>
          <w:iCs/>
          <w:color w:val="000000"/>
          <w:lang w:eastAsia="tr-TR"/>
        </w:rPr>
        <w:t>Lösemili Çocuklar Sağlık ve Eğitim Vakfı Kişisel Veri Saklama ve İmha Politikası</w:t>
      </w:r>
      <w:r w:rsidRPr="00C93299">
        <w:rPr>
          <w:rFonts w:ascii="Calibri" w:eastAsia="Times New Roman" w:hAnsi="Calibri" w:cs="Calibri"/>
          <w:color w:val="000000"/>
          <w:lang w:eastAsia="tr-TR"/>
        </w:rPr>
        <w:t> kapsamında yapılır.</w:t>
      </w:r>
    </w:p>
    <w:p w14:paraId="77BB5B14" w14:textId="32528328"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Kişisel verileriniz, silinirken, yok edilirken veya anonim hale getirilirken işbu Politika’</w:t>
      </w:r>
      <w:r w:rsidR="0008433B">
        <w:rPr>
          <w:rFonts w:ascii="Calibri" w:eastAsia="Times New Roman" w:hAnsi="Calibri" w:cs="Calibri"/>
          <w:color w:val="000000"/>
          <w:lang w:eastAsia="tr-TR"/>
        </w:rPr>
        <w:t xml:space="preserve"> </w:t>
      </w:r>
      <w:r w:rsidRPr="00C93299">
        <w:rPr>
          <w:rFonts w:ascii="Calibri" w:eastAsia="Times New Roman" w:hAnsi="Calibri" w:cs="Calibri"/>
          <w:color w:val="000000"/>
          <w:lang w:eastAsia="tr-TR"/>
        </w:rPr>
        <w:t>da yer alan güvenlik tedbirleri alınır.</w:t>
      </w:r>
    </w:p>
    <w:p w14:paraId="69A217D5"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Kişisel verilerin silinmesi, yok edilmesi veya anonim hale getirilmesi için yapılan işlemlere dair kayıtlar diğer kanun ve mevzuat hükümleri saklı kalmak üzere az 3 (üç) yıl boyunca saklanır.</w:t>
      </w:r>
    </w:p>
    <w:p w14:paraId="0A79331A" w14:textId="3606E5BE" w:rsidR="00C93299" w:rsidRPr="00C93299" w:rsidRDefault="0008433B" w:rsidP="00C93299">
      <w:pPr>
        <w:spacing w:before="240" w:after="240" w:line="330" w:lineRule="atLeast"/>
        <w:jc w:val="both"/>
        <w:rPr>
          <w:rFonts w:ascii="Arial" w:eastAsia="Times New Roman" w:hAnsi="Arial" w:cs="Arial"/>
          <w:color w:val="000000"/>
          <w:lang w:eastAsia="tr-TR"/>
        </w:rPr>
      </w:pPr>
      <w:proofErr w:type="gramStart"/>
      <w:r>
        <w:rPr>
          <w:rFonts w:ascii="Calibri" w:eastAsia="Times New Roman" w:hAnsi="Calibri" w:cs="Calibri"/>
          <w:color w:val="000000"/>
          <w:lang w:eastAsia="tr-TR"/>
        </w:rPr>
        <w:t xml:space="preserve">VİED </w:t>
      </w:r>
      <w:r w:rsidR="00C93299" w:rsidRPr="00C93299">
        <w:rPr>
          <w:rFonts w:ascii="Calibri" w:eastAsia="Times New Roman" w:hAnsi="Calibri" w:cs="Calibri"/>
          <w:color w:val="000000"/>
          <w:lang w:eastAsia="tr-TR"/>
        </w:rPr>
        <w:t xml:space="preserve"> aksi</w:t>
      </w:r>
      <w:proofErr w:type="gramEnd"/>
      <w:r w:rsidR="00C93299" w:rsidRPr="00C93299">
        <w:rPr>
          <w:rFonts w:ascii="Calibri" w:eastAsia="Times New Roman" w:hAnsi="Calibri" w:cs="Calibri"/>
          <w:color w:val="000000"/>
          <w:lang w:eastAsia="tr-TR"/>
        </w:rPr>
        <w:t xml:space="preserve"> Kurul tarafından belirtilmediği sürece, kişisel verileri silme, yok etme veya anonim hale getirme yöntemlerinden uygun olanını seçer</w:t>
      </w:r>
    </w:p>
    <w:p w14:paraId="66AA356C" w14:textId="575350E0"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Kurul kararları ve ilgili mevzuat hü</w:t>
      </w:r>
      <w:r w:rsidR="0008433B">
        <w:rPr>
          <w:rFonts w:ascii="Calibri" w:eastAsia="Times New Roman" w:hAnsi="Calibri" w:cs="Calibri"/>
          <w:color w:val="000000"/>
          <w:lang w:eastAsia="tr-TR"/>
        </w:rPr>
        <w:t xml:space="preserve">kümleri saklı kalmak üzere </w:t>
      </w:r>
      <w:proofErr w:type="gramStart"/>
      <w:r w:rsidR="0008433B">
        <w:rPr>
          <w:rFonts w:ascii="Calibri" w:eastAsia="Times New Roman" w:hAnsi="Calibri" w:cs="Calibri"/>
          <w:color w:val="000000"/>
          <w:lang w:eastAsia="tr-TR"/>
        </w:rPr>
        <w:t xml:space="preserve">VİED </w:t>
      </w:r>
      <w:r w:rsidRPr="00C93299">
        <w:rPr>
          <w:rFonts w:ascii="Calibri" w:eastAsia="Times New Roman" w:hAnsi="Calibri" w:cs="Calibri"/>
          <w:color w:val="000000"/>
          <w:lang w:eastAsia="tr-TR"/>
        </w:rPr>
        <w:t>, ilgili</w:t>
      </w:r>
      <w:proofErr w:type="gramEnd"/>
      <w:r w:rsidRPr="00C93299">
        <w:rPr>
          <w:rFonts w:ascii="Calibri" w:eastAsia="Times New Roman" w:hAnsi="Calibri" w:cs="Calibri"/>
          <w:color w:val="000000"/>
          <w:lang w:eastAsia="tr-TR"/>
        </w:rPr>
        <w:t xml:space="preserve"> kişinin belirttiği yönteme göre kişisel verileri siler veya yok eder.</w:t>
      </w:r>
      <w:bookmarkStart w:id="116" w:name="_Toc510618279"/>
      <w:bookmarkStart w:id="117" w:name="_asujhajday5u"/>
      <w:bookmarkEnd w:id="116"/>
      <w:bookmarkEnd w:id="117"/>
    </w:p>
    <w:p w14:paraId="2AD06D4B" w14:textId="77777777" w:rsidR="00C93299" w:rsidRPr="00C93299" w:rsidRDefault="00C93299" w:rsidP="00C93299">
      <w:pPr>
        <w:spacing w:after="240" w:line="780" w:lineRule="atLeast"/>
        <w:jc w:val="both"/>
        <w:rPr>
          <w:rFonts w:ascii="Arial" w:eastAsia="Times New Roman" w:hAnsi="Arial" w:cs="Arial"/>
          <w:color w:val="000000"/>
          <w:sz w:val="52"/>
          <w:szCs w:val="52"/>
          <w:lang w:eastAsia="tr-TR"/>
        </w:rPr>
      </w:pPr>
      <w:r w:rsidRPr="00C93299">
        <w:rPr>
          <w:rFonts w:ascii="Calibri" w:eastAsia="Times New Roman" w:hAnsi="Calibri" w:cs="Calibri"/>
          <w:b/>
          <w:bCs/>
          <w:color w:val="000000"/>
          <w:lang w:eastAsia="tr-TR"/>
        </w:rPr>
        <w:t>11. KİŞİSEL VERİLERİN GÜVENLİĞİ</w:t>
      </w:r>
    </w:p>
    <w:p w14:paraId="351ADCD2" w14:textId="77777777" w:rsidR="0008433B" w:rsidRDefault="00C93299" w:rsidP="0008433B">
      <w:pPr>
        <w:spacing w:after="0" w:line="780" w:lineRule="atLeast"/>
        <w:jc w:val="both"/>
        <w:rPr>
          <w:rFonts w:ascii="Arial" w:eastAsia="Times New Roman" w:hAnsi="Arial" w:cs="Arial"/>
          <w:color w:val="000000"/>
          <w:sz w:val="52"/>
          <w:szCs w:val="52"/>
          <w:lang w:eastAsia="tr-TR"/>
        </w:rPr>
      </w:pPr>
      <w:bookmarkStart w:id="118" w:name="_Toc510618280"/>
      <w:bookmarkStart w:id="119" w:name="_ju4b8e1t9sge"/>
      <w:bookmarkEnd w:id="118"/>
      <w:bookmarkEnd w:id="119"/>
      <w:r w:rsidRPr="00C93299">
        <w:rPr>
          <w:rFonts w:ascii="Calibri" w:eastAsia="Times New Roman" w:hAnsi="Calibri" w:cs="Calibri"/>
          <w:b/>
          <w:bCs/>
          <w:color w:val="000000"/>
          <w:lang w:eastAsia="tr-TR"/>
        </w:rPr>
        <w:t>11.1. Kişisel verilerin güvenliğine ilişkin yükümlülüklerimiz</w:t>
      </w:r>
    </w:p>
    <w:p w14:paraId="52822567" w14:textId="368BCC21" w:rsidR="00C93299" w:rsidRPr="0008433B" w:rsidRDefault="0008433B" w:rsidP="0008433B">
      <w:pPr>
        <w:spacing w:after="0" w:line="780" w:lineRule="atLeast"/>
        <w:jc w:val="both"/>
        <w:rPr>
          <w:rFonts w:ascii="Arial" w:eastAsia="Times New Roman" w:hAnsi="Arial" w:cs="Arial"/>
          <w:color w:val="000000"/>
          <w:sz w:val="52"/>
          <w:szCs w:val="52"/>
          <w:lang w:eastAsia="tr-TR"/>
        </w:rPr>
      </w:pPr>
      <w:r>
        <w:rPr>
          <w:rFonts w:ascii="Calibri" w:eastAsia="Times New Roman" w:hAnsi="Calibri" w:cs="Calibri"/>
          <w:color w:val="000000"/>
          <w:lang w:eastAsia="tr-TR"/>
        </w:rPr>
        <w:t xml:space="preserve"> VİED olarak;</w:t>
      </w:r>
    </w:p>
    <w:p w14:paraId="65E1C545" w14:textId="77777777" w:rsidR="00C93299" w:rsidRPr="00C93299" w:rsidRDefault="00C93299" w:rsidP="00C93299">
      <w:pPr>
        <w:spacing w:after="0" w:line="330" w:lineRule="atLeast"/>
        <w:ind w:left="108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     Kişisel verilerin hukuka aykırı olarak işlenmesini önlemek,</w:t>
      </w:r>
    </w:p>
    <w:p w14:paraId="2159D4A4" w14:textId="5013997C" w:rsidR="00C93299" w:rsidRPr="00C93299" w:rsidRDefault="00C93299" w:rsidP="00C93299">
      <w:pPr>
        <w:spacing w:after="0" w:line="330" w:lineRule="atLeast"/>
        <w:ind w:left="108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 xml:space="preserve">-     Kişisel verilere hukuka aykırı olarak erişilmesini önlemek </w:t>
      </w:r>
      <w:proofErr w:type="gramStart"/>
      <w:r w:rsidRPr="00C93299">
        <w:rPr>
          <w:rFonts w:ascii="Calibri" w:eastAsia="Times New Roman" w:hAnsi="Calibri" w:cs="Calibri"/>
          <w:color w:val="000000"/>
          <w:lang w:eastAsia="tr-TR"/>
        </w:rPr>
        <w:t>ve</w:t>
      </w:r>
      <w:r w:rsidR="0008433B">
        <w:rPr>
          <w:rFonts w:ascii="Calibri" w:eastAsia="Times New Roman" w:hAnsi="Calibri" w:cs="Calibri"/>
          <w:color w:val="000000"/>
          <w:lang w:eastAsia="tr-TR"/>
        </w:rPr>
        <w:t>,</w:t>
      </w:r>
      <w:proofErr w:type="gramEnd"/>
    </w:p>
    <w:p w14:paraId="0E3F52A0" w14:textId="2C22DA0B" w:rsidR="00C93299" w:rsidRPr="00C93299" w:rsidRDefault="00C93299" w:rsidP="00C93299">
      <w:pPr>
        <w:spacing w:after="0" w:line="330" w:lineRule="atLeast"/>
        <w:ind w:left="108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     Kişisel verilerin hukuka uygun olarak saklanmasını sağlamak</w:t>
      </w:r>
      <w:r w:rsidR="0008433B">
        <w:rPr>
          <w:rFonts w:ascii="Calibri" w:eastAsia="Times New Roman" w:hAnsi="Calibri" w:cs="Calibri"/>
          <w:color w:val="000000"/>
          <w:lang w:eastAsia="tr-TR"/>
        </w:rPr>
        <w:t>,</w:t>
      </w:r>
    </w:p>
    <w:p w14:paraId="2E517CB3" w14:textId="77777777" w:rsidR="00C93299" w:rsidRPr="00C93299" w:rsidRDefault="00C93299" w:rsidP="00C93299">
      <w:pPr>
        <w:spacing w:after="0" w:line="330" w:lineRule="atLeast"/>
        <w:jc w:val="both"/>
        <w:rPr>
          <w:rFonts w:ascii="Arial" w:eastAsia="Times New Roman" w:hAnsi="Arial" w:cs="Arial"/>
          <w:color w:val="000000"/>
          <w:lang w:eastAsia="tr-TR"/>
        </w:rPr>
      </w:pPr>
      <w:proofErr w:type="gramStart"/>
      <w:r w:rsidRPr="00C93299">
        <w:rPr>
          <w:rFonts w:ascii="Calibri" w:eastAsia="Times New Roman" w:hAnsi="Calibri" w:cs="Calibri"/>
          <w:color w:val="000000"/>
          <w:lang w:eastAsia="tr-TR"/>
        </w:rPr>
        <w:t>için</w:t>
      </w:r>
      <w:proofErr w:type="gramEnd"/>
      <w:r w:rsidRPr="00C93299">
        <w:rPr>
          <w:rFonts w:ascii="Calibri" w:eastAsia="Times New Roman" w:hAnsi="Calibri" w:cs="Calibri"/>
          <w:color w:val="000000"/>
          <w:lang w:eastAsia="tr-TR"/>
        </w:rPr>
        <w:t xml:space="preserve"> teknolojik olanaklar ve uygulama maliyetlerine göre idari ve teknik tedbirler almaktayız.</w:t>
      </w:r>
    </w:p>
    <w:p w14:paraId="072997D4" w14:textId="77777777" w:rsidR="00C93299" w:rsidRPr="00C93299" w:rsidRDefault="00C93299" w:rsidP="00C93299">
      <w:pPr>
        <w:spacing w:before="240" w:after="240" w:line="780" w:lineRule="atLeast"/>
        <w:jc w:val="both"/>
        <w:rPr>
          <w:rFonts w:ascii="Arial" w:eastAsia="Times New Roman" w:hAnsi="Arial" w:cs="Arial"/>
          <w:color w:val="000000"/>
          <w:sz w:val="52"/>
          <w:szCs w:val="52"/>
          <w:lang w:eastAsia="tr-TR"/>
        </w:rPr>
      </w:pPr>
      <w:bookmarkStart w:id="120" w:name="_Toc510618281"/>
      <w:bookmarkStart w:id="121" w:name="_il0udbrj6wed"/>
      <w:bookmarkEnd w:id="120"/>
      <w:bookmarkEnd w:id="121"/>
      <w:r w:rsidRPr="00C93299">
        <w:rPr>
          <w:rFonts w:ascii="Calibri" w:eastAsia="Times New Roman" w:hAnsi="Calibri" w:cs="Calibri"/>
          <w:b/>
          <w:bCs/>
          <w:color w:val="000000"/>
          <w:lang w:eastAsia="tr-TR"/>
        </w:rPr>
        <w:t>11.2. Kişisel verilerin hukuka aykırı olarak işlenmesini önlemek için aldığımız tedbirler</w:t>
      </w:r>
    </w:p>
    <w:p w14:paraId="61B2475A" w14:textId="33655E9D"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0008433B">
        <w:rPr>
          <w:rFonts w:ascii="Calibri" w:eastAsia="Times New Roman" w:hAnsi="Calibri" w:cs="Calibri"/>
          <w:color w:val="000000"/>
          <w:sz w:val="27"/>
          <w:szCs w:val="27"/>
          <w:lang w:eastAsia="tr-TR"/>
        </w:rPr>
        <w:t>VİED</w:t>
      </w:r>
      <w:r w:rsidRPr="00C93299">
        <w:rPr>
          <w:rFonts w:ascii="Calibri" w:eastAsia="Times New Roman" w:hAnsi="Calibri" w:cs="Calibri"/>
          <w:color w:val="000000"/>
          <w:sz w:val="27"/>
          <w:szCs w:val="27"/>
          <w:lang w:eastAsia="tr-TR"/>
        </w:rPr>
        <w:t xml:space="preserve"> içerisinde gerekli denetimleri yapmakta ve yaptırmakta,</w:t>
      </w:r>
    </w:p>
    <w:p w14:paraId="0F682F66"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Çalışanlarımızı kişisel verilerin hukuka uygun olarak işlenmesi hakkında eğitmekte ve bilgilendirmekte,</w:t>
      </w:r>
    </w:p>
    <w:p w14:paraId="2AEF1E85"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Kişisel verilerin işlenmesi amacıyla üçüncü kişilerle iş birliği yapıldığı hallerde, kişisel verileri işleyen şirketler ile yapılan sözleşmelerde gerekli güvenlik tedbirlerinin alınmasına ilişkin hükümlere yer vermekte ve</w:t>
      </w:r>
    </w:p>
    <w:p w14:paraId="32728C37"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Kişisel verilerin hukuka aykırı olarak ifşa edilmesi veya veri sızıntısı olması halinde ilgili kişiye ve KVK Kurulu’na durumu bildirerek bu hususta mevzuat tarafından öngörülen incelemeleri yapmakta ve ilgili tedbirleri almaktayız.</w:t>
      </w:r>
    </w:p>
    <w:p w14:paraId="6F79E0C9" w14:textId="77777777" w:rsidR="00C93299" w:rsidRPr="00C93299" w:rsidRDefault="00C93299" w:rsidP="00C93299">
      <w:pPr>
        <w:spacing w:before="240" w:after="240" w:line="780" w:lineRule="atLeast"/>
        <w:jc w:val="both"/>
        <w:rPr>
          <w:rFonts w:ascii="Arial" w:eastAsia="Times New Roman" w:hAnsi="Arial" w:cs="Arial"/>
          <w:color w:val="000000"/>
          <w:sz w:val="52"/>
          <w:szCs w:val="52"/>
          <w:lang w:eastAsia="tr-TR"/>
        </w:rPr>
      </w:pPr>
      <w:bookmarkStart w:id="122" w:name="_Toc510618282"/>
      <w:bookmarkStart w:id="123" w:name="_fzjxykrkr5sf"/>
      <w:bookmarkEnd w:id="122"/>
      <w:bookmarkEnd w:id="123"/>
      <w:r w:rsidRPr="00C93299">
        <w:rPr>
          <w:rFonts w:ascii="Calibri" w:eastAsia="Times New Roman" w:hAnsi="Calibri" w:cs="Calibri"/>
          <w:b/>
          <w:bCs/>
          <w:color w:val="000000"/>
          <w:lang w:eastAsia="tr-TR"/>
        </w:rPr>
        <w:t>11.3. Kişisel verilere hukuka aykırı olarak erişilmesini engellemek için alınan teknik ve idari tedbirler</w:t>
      </w:r>
    </w:p>
    <w:p w14:paraId="31B171D0"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Kişisel verilere hukuka aykırı olarak erişilmesini engellemek için;</w:t>
      </w:r>
    </w:p>
    <w:p w14:paraId="7F67F686"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Teknik uzmanlığı olan çalışanlar istihdam etmekte,</w:t>
      </w:r>
    </w:p>
    <w:p w14:paraId="52697B33"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Teknik tedbirleri periyodik olarak güncellemekte ve yenilemekte,</w:t>
      </w:r>
    </w:p>
    <w:p w14:paraId="33A82B92" w14:textId="3E8DA060"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w:t>
      </w:r>
      <w:r w:rsidRPr="00C93299">
        <w:rPr>
          <w:rFonts w:ascii="Times New Roman" w:eastAsia="Times New Roman" w:hAnsi="Times New Roman" w:cs="Times New Roman"/>
          <w:color w:val="000000"/>
          <w:sz w:val="14"/>
          <w:szCs w:val="14"/>
          <w:lang w:eastAsia="tr-TR"/>
        </w:rPr>
        <w:t>        </w:t>
      </w:r>
      <w:proofErr w:type="gramStart"/>
      <w:r w:rsidR="0008433B">
        <w:rPr>
          <w:rFonts w:ascii="Calibri" w:eastAsia="Times New Roman" w:hAnsi="Calibri" w:cs="Calibri"/>
          <w:color w:val="000000"/>
          <w:lang w:eastAsia="tr-TR"/>
        </w:rPr>
        <w:t xml:space="preserve">VİED  </w:t>
      </w:r>
      <w:r w:rsidRPr="00C93299">
        <w:rPr>
          <w:rFonts w:ascii="Calibri" w:eastAsia="Times New Roman" w:hAnsi="Calibri" w:cs="Calibri"/>
          <w:color w:val="000000"/>
          <w:lang w:eastAsia="tr-TR"/>
        </w:rPr>
        <w:t>içerisinde</w:t>
      </w:r>
      <w:proofErr w:type="gramEnd"/>
      <w:r w:rsidRPr="00C93299">
        <w:rPr>
          <w:rFonts w:ascii="Calibri" w:eastAsia="Times New Roman" w:hAnsi="Calibri" w:cs="Calibri"/>
          <w:color w:val="000000"/>
          <w:lang w:eastAsia="tr-TR"/>
        </w:rPr>
        <w:t xml:space="preserve"> erişim yetkilendirme prosedürleri oluşturmakta,</w:t>
      </w:r>
    </w:p>
    <w:p w14:paraId="559C43EC"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Aldığımız teknik tedbirlerin ve denetim süreçlerinin raporlanmasına ilişkin usulleri belirlemekte,</w:t>
      </w:r>
    </w:p>
    <w:p w14:paraId="66E6A44D" w14:textId="3252A208"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w:t>
      </w:r>
      <w:r w:rsidRPr="00C93299">
        <w:rPr>
          <w:rFonts w:ascii="Times New Roman" w:eastAsia="Times New Roman" w:hAnsi="Times New Roman" w:cs="Times New Roman"/>
          <w:color w:val="000000"/>
          <w:sz w:val="14"/>
          <w:szCs w:val="14"/>
          <w:lang w:eastAsia="tr-TR"/>
        </w:rPr>
        <w:t>        </w:t>
      </w:r>
      <w:r w:rsidR="0008433B">
        <w:rPr>
          <w:rFonts w:ascii="Calibri" w:eastAsia="Times New Roman" w:hAnsi="Calibri" w:cs="Calibri"/>
          <w:color w:val="000000"/>
          <w:lang w:eastAsia="tr-TR"/>
        </w:rPr>
        <w:t>VİED</w:t>
      </w:r>
      <w:r w:rsidRPr="00C93299">
        <w:rPr>
          <w:rFonts w:ascii="Calibri" w:eastAsia="Times New Roman" w:hAnsi="Calibri" w:cs="Calibri"/>
          <w:color w:val="000000"/>
          <w:lang w:eastAsia="tr-TR"/>
        </w:rPr>
        <w:t xml:space="preserve"> içerisinde kullanılmakta olan veri kayıt sistemlerini mevzuata uygun şekilde oluşturmakta ve periyodik olarak denetimlerini yapmakta,</w:t>
      </w:r>
    </w:p>
    <w:p w14:paraId="393A0992"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Oluşabilecek risklere karşı acil yardım planları oluşturup bunların uygulanmasına ilişkin sistemler geliştirmekte,</w:t>
      </w:r>
    </w:p>
    <w:p w14:paraId="028DF997"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Çalışanlarımızı kişisel verilere erişim, yetkilendirme hususlarında eğitmekte ve bilgilendirmekte,</w:t>
      </w:r>
    </w:p>
    <w:p w14:paraId="1BACB747"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Kişisel verilerin işlenmesi, saklanması gibi faaliyetler amacıyla üçüncü kişilerle iş birliği yapıldığı hallerde, kişisel verilere erişim sağlayan şirketler ile yapılan sözleşmelerde; kişisel verilere erişim sağlayan kişiler tarafından gerekli güvenlik tedbirlerinin alınmasına ilişkin hükümlere yer vermekte,</w:t>
      </w:r>
    </w:p>
    <w:p w14:paraId="4BFFD2B8" w14:textId="77777777" w:rsidR="00C93299" w:rsidRPr="00C93299" w:rsidRDefault="00C93299" w:rsidP="00C93299">
      <w:pPr>
        <w:spacing w:after="0" w:line="330" w:lineRule="atLeast"/>
        <w:ind w:left="720" w:hanging="360"/>
        <w:jc w:val="both"/>
        <w:rPr>
          <w:rFonts w:ascii="Arial" w:eastAsia="Times New Roman" w:hAnsi="Arial" w:cs="Arial"/>
          <w:color w:val="000000"/>
          <w:lang w:eastAsia="tr-TR"/>
        </w:rPr>
      </w:pPr>
      <w:r w:rsidRPr="00C93299">
        <w:rPr>
          <w:rFonts w:ascii="Calibri" w:eastAsia="Times New Roman" w:hAnsi="Calibri" w:cs="Calibri"/>
          <w:color w:val="000000"/>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lang w:eastAsia="tr-TR"/>
        </w:rPr>
        <w:t xml:space="preserve">Kişisel verilere hukuka aykırı olarak erişilmesini engellemek üzere teknolojik gelişmeler </w:t>
      </w:r>
      <w:proofErr w:type="gramStart"/>
      <w:r w:rsidRPr="00C93299">
        <w:rPr>
          <w:rFonts w:ascii="Calibri" w:eastAsia="Times New Roman" w:hAnsi="Calibri" w:cs="Calibri"/>
          <w:color w:val="000000"/>
          <w:lang w:eastAsia="tr-TR"/>
        </w:rPr>
        <w:t>dahilinde</w:t>
      </w:r>
      <w:proofErr w:type="gramEnd"/>
      <w:r w:rsidRPr="00C93299">
        <w:rPr>
          <w:rFonts w:ascii="Calibri" w:eastAsia="Times New Roman" w:hAnsi="Calibri" w:cs="Calibri"/>
          <w:color w:val="000000"/>
          <w:lang w:eastAsia="tr-TR"/>
        </w:rPr>
        <w:t xml:space="preserve"> güvenlik sistemleri kurmaktayız.</w:t>
      </w:r>
    </w:p>
    <w:p w14:paraId="3043C8F7" w14:textId="77777777" w:rsidR="00C93299" w:rsidRPr="00C93299" w:rsidRDefault="00C93299" w:rsidP="00C93299">
      <w:pPr>
        <w:spacing w:before="240" w:after="0" w:line="780" w:lineRule="atLeast"/>
        <w:jc w:val="both"/>
        <w:rPr>
          <w:rFonts w:ascii="Arial" w:eastAsia="Times New Roman" w:hAnsi="Arial" w:cs="Arial"/>
          <w:color w:val="000000"/>
          <w:sz w:val="52"/>
          <w:szCs w:val="52"/>
          <w:lang w:eastAsia="tr-TR"/>
        </w:rPr>
      </w:pPr>
      <w:bookmarkStart w:id="124" w:name="_Toc510618283"/>
      <w:bookmarkStart w:id="125" w:name="_uakpzcr85nvs"/>
      <w:bookmarkEnd w:id="124"/>
      <w:bookmarkEnd w:id="125"/>
      <w:r w:rsidRPr="00C93299">
        <w:rPr>
          <w:rFonts w:ascii="Calibri" w:eastAsia="Times New Roman" w:hAnsi="Calibri" w:cs="Calibri"/>
          <w:b/>
          <w:bCs/>
          <w:color w:val="000000"/>
          <w:lang w:eastAsia="tr-TR"/>
        </w:rPr>
        <w:t>11.4. Kişisel verilerin hukuka aykırı ifşası durumunda aldığımız tedbirler</w:t>
      </w:r>
    </w:p>
    <w:p w14:paraId="338189B1"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 xml:space="preserve">Kişisel verilerin hukuka aykırı ifşasının engellenmesine yönelik idari ve teknik tedbirler almakta ve ilgili </w:t>
      </w:r>
      <w:proofErr w:type="gramStart"/>
      <w:r w:rsidRPr="00C93299">
        <w:rPr>
          <w:rFonts w:ascii="Calibri" w:eastAsia="Times New Roman" w:hAnsi="Calibri" w:cs="Calibri"/>
          <w:color w:val="000000"/>
          <w:lang w:eastAsia="tr-TR"/>
        </w:rPr>
        <w:t>prosedürlerimize</w:t>
      </w:r>
      <w:proofErr w:type="gramEnd"/>
      <w:r w:rsidRPr="00C93299">
        <w:rPr>
          <w:rFonts w:ascii="Calibri" w:eastAsia="Times New Roman" w:hAnsi="Calibri" w:cs="Calibri"/>
          <w:color w:val="000000"/>
          <w:lang w:eastAsia="tr-TR"/>
        </w:rPr>
        <w:t xml:space="preserve"> uygun şekilde bunları güncellemekteyiz. Kişisel verilerin yetkisiz olarak ifşa edildiğini tespit etmemiz halinde bu durumu ilgili kişiye ve KVK Kurulu’na bildirmek için gerekli sistem ve alt yapıları oluşturmaktayız.</w:t>
      </w:r>
    </w:p>
    <w:p w14:paraId="0B8C1C9A"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Alınan tüm idari ve teknik tedbirlere rağmen hukuka aykırı bir ifşa gerçekleşmesi halinde, bu durum, KVK Kurulu tarafından gerek görülmesi halinde, KVK Kurulu’nun internet sitesinde veya başka bir yöntemle ilan edilebilecektir.</w:t>
      </w:r>
    </w:p>
    <w:p w14:paraId="1931F67F"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126" w:name="_Toc510618284"/>
      <w:bookmarkStart w:id="127" w:name="_tuptgguucn5h"/>
      <w:bookmarkEnd w:id="126"/>
      <w:bookmarkEnd w:id="127"/>
      <w:r w:rsidRPr="00C93299">
        <w:rPr>
          <w:rFonts w:ascii="Calibri" w:eastAsia="Times New Roman" w:hAnsi="Calibri" w:cs="Calibri"/>
          <w:b/>
          <w:bCs/>
          <w:color w:val="000000"/>
          <w:lang w:eastAsia="tr-TR"/>
        </w:rPr>
        <w:t>12. İLGİLİ KİŞİNİN HAKLARI</w:t>
      </w:r>
    </w:p>
    <w:p w14:paraId="2CCA229B"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Aydınlatma yükümlülüğümüz kapsamında ilgili kişiyi bilgilendirmekte ve bu bilgilendirmeye ilişkin gerekli sistem ve alt yapıları kurmaktayız. İlgili kişinin kişisel verilerine ilişkin haklarını kullanması için gerekli olan teknik ve idari düzenlemeleri yapmaktayız.</w:t>
      </w:r>
    </w:p>
    <w:p w14:paraId="619E5E30"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İlgili kişi, kendisine ait kişisel veriler ile ilgili olarak aşağıda sayılan haklara sahiptir:</w:t>
      </w:r>
    </w:p>
    <w:p w14:paraId="13903507"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Kişisel verilerin işlenip işlenmediğini öğrenme,</w:t>
      </w:r>
    </w:p>
    <w:p w14:paraId="1E4EFC00"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Kişisel veriler işlenmişse buna ilişkin bilgi talep etme,</w:t>
      </w:r>
    </w:p>
    <w:p w14:paraId="57265727"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Kişisel verilerin işlenme amacını ve bunların amacına uygun kullanılıp kullanılmadığını öğrenme,</w:t>
      </w:r>
    </w:p>
    <w:p w14:paraId="74EA541F"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Yurt içinde veya yurt dışında kişisel verilerin aktarıldığı üçüncü kişileri bilme,</w:t>
      </w:r>
    </w:p>
    <w:p w14:paraId="5CAA2B1C"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Times New Roman" w:eastAsia="Times New Roman" w:hAnsi="Times New Roman" w:cs="Times New Roman"/>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Kişisel verilerin eksik veya yanlış işlenmiş olması halinde bunların düzeltilmesini isteme,</w:t>
      </w:r>
    </w:p>
    <w:p w14:paraId="0744C923"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Times New Roman" w:eastAsia="Times New Roman" w:hAnsi="Times New Roman" w:cs="Times New Roman"/>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Kişisel verilerin işlenmesini gerektiren sebeplerin ortadan kalkması halinde kişisel verilerin silinmesini veya yok edilmesini isteme,</w:t>
      </w:r>
    </w:p>
    <w:p w14:paraId="74E4EFC5"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Yukarıda bahsedilen düzeltme, silme veya yok etme işlemlerinin, kişisel verilerin aktarıldığı üçüncü kişilere bildirilmesini isteme,</w:t>
      </w:r>
    </w:p>
    <w:p w14:paraId="0DCF5147"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Times New Roman" w:eastAsia="Times New Roman" w:hAnsi="Times New Roman" w:cs="Times New Roman"/>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İşlenen verilerin münhasıran otomatik sistemler vasıtasıyla analiz edilmesi suretiyle aleyhe bir sonuç ortaya çıkmasına itiraz etme ve</w:t>
      </w:r>
    </w:p>
    <w:p w14:paraId="656DDC3E"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Kişisel verilerin kanuna aykırı olarak işlenmesi sebebiyle zarara uğraması halinde zararın giderilmesini talep etme.</w:t>
      </w:r>
    </w:p>
    <w:p w14:paraId="42A7335B" w14:textId="77777777" w:rsidR="00C93299" w:rsidRPr="00C93299" w:rsidRDefault="00C93299" w:rsidP="00C93299">
      <w:pPr>
        <w:spacing w:before="240" w:after="0" w:line="780" w:lineRule="atLeast"/>
        <w:jc w:val="both"/>
        <w:rPr>
          <w:rFonts w:ascii="Arial" w:eastAsia="Times New Roman" w:hAnsi="Arial" w:cs="Arial"/>
          <w:color w:val="000000"/>
          <w:sz w:val="52"/>
          <w:szCs w:val="52"/>
          <w:lang w:eastAsia="tr-TR"/>
        </w:rPr>
      </w:pPr>
      <w:bookmarkStart w:id="128" w:name="_Toc510618285"/>
      <w:bookmarkStart w:id="129" w:name="_dqj6zin5xe2e"/>
      <w:bookmarkEnd w:id="128"/>
      <w:bookmarkEnd w:id="129"/>
      <w:r w:rsidRPr="00C93299">
        <w:rPr>
          <w:rFonts w:ascii="Calibri" w:eastAsia="Times New Roman" w:hAnsi="Calibri" w:cs="Calibri"/>
          <w:b/>
          <w:bCs/>
          <w:color w:val="000000"/>
          <w:lang w:eastAsia="tr-TR"/>
        </w:rPr>
        <w:t>12.1. Kişisel verilere ilişkin hakların kullanılması</w:t>
      </w:r>
    </w:p>
    <w:p w14:paraId="2369F510" w14:textId="01A5C243"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İlgili kişi, Kurul’un belirlediği diğer yöntemler saklı kalmak üzere, kişisel verilerinize ilişkin hak taleplerinizi, kimliğinizi doğrulayıcı belgeleri (nüfus cüzdanı kopyası vs.</w:t>
      </w:r>
      <w:r w:rsidR="0008433B">
        <w:rPr>
          <w:rFonts w:ascii="Calibri" w:eastAsia="Times New Roman" w:hAnsi="Calibri" w:cs="Calibri"/>
          <w:color w:val="000000"/>
          <w:lang w:eastAsia="tr-TR"/>
        </w:rPr>
        <w:t xml:space="preserve">) başvurunuza eklemek suretiyle </w:t>
      </w:r>
      <w:r w:rsidR="0008433B">
        <w:rPr>
          <w:rFonts w:ascii="Calibri" w:eastAsia="Times New Roman" w:hAnsi="Calibri" w:cs="Calibri"/>
          <w:color w:val="0000FF"/>
          <w:u w:val="single"/>
          <w:lang w:eastAsia="tr-TR"/>
        </w:rPr>
        <w:t>vied-vied@hotmail.com</w:t>
      </w:r>
      <w:r w:rsidRPr="00C93299">
        <w:rPr>
          <w:rFonts w:ascii="Calibri" w:eastAsia="Times New Roman" w:hAnsi="Calibri" w:cs="Calibri"/>
          <w:color w:val="000000"/>
          <w:lang w:eastAsia="tr-TR"/>
        </w:rPr>
        <w:t xml:space="preserve">  kayıtlı elektronik posta adresimize elektronik </w:t>
      </w:r>
      <w:proofErr w:type="gramStart"/>
      <w:r w:rsidRPr="00C93299">
        <w:rPr>
          <w:rFonts w:ascii="Calibri" w:eastAsia="Times New Roman" w:hAnsi="Calibri" w:cs="Calibri"/>
          <w:color w:val="000000"/>
          <w:lang w:eastAsia="tr-TR"/>
        </w:rPr>
        <w:t>p</w:t>
      </w:r>
      <w:r w:rsidR="0008433B">
        <w:rPr>
          <w:rFonts w:ascii="Calibri" w:eastAsia="Times New Roman" w:hAnsi="Calibri" w:cs="Calibri"/>
          <w:color w:val="000000"/>
          <w:lang w:eastAsia="tr-TR"/>
        </w:rPr>
        <w:t xml:space="preserve">osta  </w:t>
      </w:r>
      <w:r w:rsidRPr="00C93299">
        <w:rPr>
          <w:rFonts w:ascii="Calibri" w:eastAsia="Times New Roman" w:hAnsi="Calibri" w:cs="Calibri"/>
          <w:color w:val="000000"/>
          <w:lang w:eastAsia="tr-TR"/>
        </w:rPr>
        <w:t>yoluyla</w:t>
      </w:r>
      <w:proofErr w:type="gramEnd"/>
      <w:r w:rsidRPr="00C93299">
        <w:rPr>
          <w:rFonts w:ascii="Calibri" w:eastAsia="Times New Roman" w:hAnsi="Calibri" w:cs="Calibri"/>
          <w:color w:val="000000"/>
          <w:lang w:eastAsia="tr-TR"/>
        </w:rPr>
        <w:t xml:space="preserve"> iletebilirsiniz.</w:t>
      </w:r>
    </w:p>
    <w:p w14:paraId="32EB39D6"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İlgili kişi yukarıda belirtilen hakları kullanmak için yapacağı ve kullanmayı talep ettiği hakka ilişkin açıklamaları içeren başvuruda talep edilen hususu açık ve anlaşılır şekilde belirtmelidir.</w:t>
      </w:r>
    </w:p>
    <w:p w14:paraId="0516841D"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Talep konusunun başvuranın şahsı ile ilgili olması gerekmekle birlikte, başkası adına hareket ediliyor ise başvuruyu yapanın bu konuda özel olarak yetkili olması ve bu yetkinin belgelendirilmesi (özel vekâletname) gerekmektedir. Ayrıca başvurunun kimlik ve adres bilgilerini içermesi ve başvuruya kimliği tevsik edici belgelerin eklenmesi gerekmektedir.</w:t>
      </w:r>
    </w:p>
    <w:p w14:paraId="4BD6F6F2"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Yetkisiz üçüncü kişilerin başkası adına yaptığı talepler değerlendirmeye alınmayacaktır.</w:t>
      </w:r>
    </w:p>
    <w:p w14:paraId="10CC746A" w14:textId="77777777" w:rsidR="00C93299" w:rsidRPr="00C93299" w:rsidRDefault="00C93299" w:rsidP="00C93299">
      <w:pPr>
        <w:spacing w:after="240" w:line="780" w:lineRule="atLeast"/>
        <w:jc w:val="both"/>
        <w:rPr>
          <w:rFonts w:ascii="Arial" w:eastAsia="Times New Roman" w:hAnsi="Arial" w:cs="Arial"/>
          <w:color w:val="000000"/>
          <w:sz w:val="52"/>
          <w:szCs w:val="52"/>
          <w:lang w:eastAsia="tr-TR"/>
        </w:rPr>
      </w:pPr>
      <w:bookmarkStart w:id="130" w:name="_Toc510618287"/>
      <w:bookmarkStart w:id="131" w:name="_eus5gyyoo5ux"/>
      <w:bookmarkEnd w:id="130"/>
      <w:bookmarkEnd w:id="131"/>
      <w:r w:rsidRPr="00C93299">
        <w:rPr>
          <w:rFonts w:ascii="Calibri" w:eastAsia="Times New Roman" w:hAnsi="Calibri" w:cs="Calibri"/>
          <w:b/>
          <w:bCs/>
          <w:color w:val="000000"/>
          <w:lang w:eastAsia="tr-TR"/>
        </w:rPr>
        <w:t>12.2. Başvurunun değerlendirilmesi</w:t>
      </w:r>
    </w:p>
    <w:p w14:paraId="041D8C1B" w14:textId="77777777" w:rsidR="00C93299" w:rsidRPr="00C93299" w:rsidRDefault="00C93299" w:rsidP="00C93299">
      <w:pPr>
        <w:spacing w:after="240" w:line="780" w:lineRule="atLeast"/>
        <w:jc w:val="both"/>
        <w:rPr>
          <w:rFonts w:ascii="Arial" w:eastAsia="Times New Roman" w:hAnsi="Arial" w:cs="Arial"/>
          <w:color w:val="000000"/>
          <w:sz w:val="52"/>
          <w:szCs w:val="52"/>
          <w:lang w:eastAsia="tr-TR"/>
        </w:rPr>
      </w:pPr>
      <w:bookmarkStart w:id="132" w:name="_Toc510618288"/>
      <w:bookmarkStart w:id="133" w:name="_uojio4msotzp"/>
      <w:bookmarkStart w:id="134" w:name="_Toc510618289"/>
      <w:bookmarkStart w:id="135" w:name="_7jnwvnbwizf0"/>
      <w:bookmarkEnd w:id="132"/>
      <w:bookmarkEnd w:id="133"/>
      <w:bookmarkEnd w:id="134"/>
      <w:bookmarkEnd w:id="135"/>
      <w:r w:rsidRPr="00C93299">
        <w:rPr>
          <w:rFonts w:ascii="Calibri" w:eastAsia="Times New Roman" w:hAnsi="Calibri" w:cs="Calibri"/>
          <w:b/>
          <w:bCs/>
          <w:color w:val="000000"/>
          <w:lang w:eastAsia="tr-TR"/>
        </w:rPr>
        <w:t>12.2.2. Başvuruyu reddetme hakkımız</w:t>
      </w:r>
    </w:p>
    <w:p w14:paraId="7C94A5D9" w14:textId="77777777"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Kişisel veriler ile ilgili başvurular, sayılanlarla sınırlı olmamak üzere, aşağıdaki hallerde reddedilebilir:</w:t>
      </w:r>
    </w:p>
    <w:p w14:paraId="6DAB5EF4"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Times New Roman" w:eastAsia="Times New Roman" w:hAnsi="Times New Roman" w:cs="Times New Roman"/>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Kişisel verilerin resmi istatistik ile anonim hâle getirilmek suretiyle araştırma, planlama ve istatistik gibi amaçlarla işlenmesi, -</w:t>
      </w:r>
    </w:p>
    <w:p w14:paraId="6266B0D9"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Kişisel verilerin, ilgili kişinin özel hayatının gizliliğini veya kişilik haklarını ihlal etmemek ya da suç teşkil etmemek kaydıyla, sanat, tarih, edebiyat veya bilimsel amaçlarla ya da ifade özgürlüğü kapsamında işlenmesi,</w:t>
      </w:r>
    </w:p>
    <w:p w14:paraId="189B5890"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Times New Roman" w:eastAsia="Times New Roman" w:hAnsi="Times New Roman" w:cs="Times New Roman"/>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 İlgili kişi tarafından alenileştirilen kişisel verilerin işlenmesi,</w:t>
      </w:r>
    </w:p>
    <w:p w14:paraId="1AA15D16"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Başvurunun haklı bir nedene dayanmaması,</w:t>
      </w:r>
    </w:p>
    <w:p w14:paraId="3B7CE77D"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Başvurunun ilgili mevzuata aykırı bir istek içermesi ve</w:t>
      </w:r>
    </w:p>
    <w:p w14:paraId="41C97FBA" w14:textId="77777777" w:rsidR="00C93299" w:rsidRPr="00C93299" w:rsidRDefault="00C93299" w:rsidP="00C93299">
      <w:pPr>
        <w:spacing w:before="100" w:beforeAutospacing="1" w:after="100" w:afterAutospacing="1" w:line="360" w:lineRule="atLeast"/>
        <w:ind w:left="720" w:hanging="360"/>
        <w:jc w:val="both"/>
        <w:rPr>
          <w:rFonts w:ascii="Times New Roman" w:eastAsia="Times New Roman" w:hAnsi="Times New Roman" w:cs="Times New Roman"/>
          <w:color w:val="000000"/>
          <w:sz w:val="27"/>
          <w:szCs w:val="27"/>
          <w:lang w:eastAsia="tr-TR"/>
        </w:rPr>
      </w:pPr>
      <w:proofErr w:type="gramStart"/>
      <w:r w:rsidRPr="00C93299">
        <w:rPr>
          <w:rFonts w:ascii="Calibri" w:eastAsia="Times New Roman" w:hAnsi="Calibri" w:cs="Calibri"/>
          <w:color w:val="000000"/>
          <w:sz w:val="27"/>
          <w:szCs w:val="27"/>
          <w:lang w:eastAsia="tr-TR"/>
        </w:rPr>
        <w:t>-</w:t>
      </w:r>
      <w:r w:rsidRPr="00C93299">
        <w:rPr>
          <w:rFonts w:ascii="Times New Roman" w:eastAsia="Times New Roman" w:hAnsi="Times New Roman" w:cs="Times New Roman"/>
          <w:color w:val="000000"/>
          <w:sz w:val="14"/>
          <w:szCs w:val="14"/>
          <w:lang w:eastAsia="tr-TR"/>
        </w:rPr>
        <w:t>        </w:t>
      </w:r>
      <w:r w:rsidRPr="00C93299">
        <w:rPr>
          <w:rFonts w:ascii="Calibri" w:eastAsia="Times New Roman" w:hAnsi="Calibri" w:cs="Calibri"/>
          <w:color w:val="000000"/>
          <w:sz w:val="27"/>
          <w:szCs w:val="27"/>
          <w:lang w:eastAsia="tr-TR"/>
        </w:rPr>
        <w:t>Başvuru usulüne uyulmaması.</w:t>
      </w:r>
      <w:proofErr w:type="gramEnd"/>
    </w:p>
    <w:p w14:paraId="6209DF5D"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136" w:name="_Toc510618290"/>
      <w:bookmarkStart w:id="137" w:name="_1yfwzwrjpwkk"/>
      <w:bookmarkStart w:id="138" w:name="_Toc510618291"/>
      <w:bookmarkStart w:id="139" w:name="_wi2f5k7gjymg"/>
      <w:bookmarkEnd w:id="136"/>
      <w:bookmarkEnd w:id="137"/>
      <w:bookmarkEnd w:id="138"/>
      <w:bookmarkEnd w:id="139"/>
      <w:r w:rsidRPr="00C93299">
        <w:rPr>
          <w:rFonts w:ascii="Calibri" w:eastAsia="Times New Roman" w:hAnsi="Calibri" w:cs="Calibri"/>
          <w:b/>
          <w:bCs/>
          <w:color w:val="000000"/>
          <w:lang w:eastAsia="tr-TR"/>
        </w:rPr>
        <w:t xml:space="preserve">12.4. Kişisel Verileri Koruma Kurulu’na </w:t>
      </w:r>
      <w:proofErr w:type="gramStart"/>
      <w:r w:rsidRPr="00C93299">
        <w:rPr>
          <w:rFonts w:ascii="Calibri" w:eastAsia="Times New Roman" w:hAnsi="Calibri" w:cs="Calibri"/>
          <w:b/>
          <w:bCs/>
          <w:color w:val="000000"/>
          <w:lang w:eastAsia="tr-TR"/>
        </w:rPr>
        <w:t>şikayet</w:t>
      </w:r>
      <w:proofErr w:type="gramEnd"/>
      <w:r w:rsidRPr="00C93299">
        <w:rPr>
          <w:rFonts w:ascii="Calibri" w:eastAsia="Times New Roman" w:hAnsi="Calibri" w:cs="Calibri"/>
          <w:b/>
          <w:bCs/>
          <w:color w:val="000000"/>
          <w:lang w:eastAsia="tr-TR"/>
        </w:rPr>
        <w:t xml:space="preserve"> hakkı</w:t>
      </w:r>
    </w:p>
    <w:p w14:paraId="2FCADBE9" w14:textId="77777777"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Başvurunun reddedilmesi, verilen cevabın yetersiz bulunması veya süresinde cevap verilmemesi hallerinde; başvuru sahibinin, cevabı öğrendiği tarihten itibaren 30 (otuz) gün ve her halde başvuru tarihinden itibaren 60 (altmış) gün içerisinde KVK Kurulu’na şikâyette bulunma hakkı bulunmaktadır.</w:t>
      </w:r>
    </w:p>
    <w:p w14:paraId="14634D6B"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140" w:name="_Toc510618292"/>
      <w:bookmarkStart w:id="141" w:name="_c5b4r0d66uxk"/>
      <w:bookmarkEnd w:id="140"/>
      <w:bookmarkEnd w:id="141"/>
      <w:r w:rsidRPr="00C93299">
        <w:rPr>
          <w:rFonts w:ascii="Calibri" w:eastAsia="Times New Roman" w:hAnsi="Calibri" w:cs="Calibri"/>
          <w:b/>
          <w:bCs/>
          <w:color w:val="000000"/>
          <w:lang w:eastAsia="tr-TR"/>
        </w:rPr>
        <w:t>13. POLİTİKA’NIN YAYINLANMASI VE SAKLANMASI</w:t>
      </w:r>
    </w:p>
    <w:p w14:paraId="409DB832" w14:textId="2E66FB05" w:rsidR="00C93299" w:rsidRPr="00C93299" w:rsidRDefault="0008433B" w:rsidP="00C93299">
      <w:pPr>
        <w:spacing w:before="240" w:after="240" w:line="330" w:lineRule="atLeast"/>
        <w:jc w:val="both"/>
        <w:rPr>
          <w:rFonts w:ascii="Arial" w:eastAsia="Times New Roman" w:hAnsi="Arial" w:cs="Arial"/>
          <w:color w:val="000000"/>
          <w:lang w:eastAsia="tr-TR"/>
        </w:rPr>
      </w:pPr>
      <w:r>
        <w:rPr>
          <w:rFonts w:ascii="Calibri" w:eastAsia="Times New Roman" w:hAnsi="Calibri" w:cs="Calibri"/>
          <w:color w:val="000000"/>
          <w:lang w:eastAsia="tr-TR"/>
        </w:rPr>
        <w:t xml:space="preserve">VİED KVKK POLİTİKA BELGESİ </w:t>
      </w:r>
      <w:r w:rsidR="00C93299" w:rsidRPr="00C93299">
        <w:rPr>
          <w:rFonts w:ascii="Calibri" w:eastAsia="Times New Roman" w:hAnsi="Calibri" w:cs="Calibri"/>
          <w:color w:val="000000"/>
          <w:lang w:eastAsia="tr-TR"/>
        </w:rPr>
        <w:t xml:space="preserve">basılı </w:t>
      </w:r>
      <w:proofErr w:type="gramStart"/>
      <w:r w:rsidR="00C93299" w:rsidRPr="00C93299">
        <w:rPr>
          <w:rFonts w:ascii="Calibri" w:eastAsia="Times New Roman" w:hAnsi="Calibri" w:cs="Calibri"/>
          <w:color w:val="000000"/>
          <w:lang w:eastAsia="tr-TR"/>
        </w:rPr>
        <w:t>kağıt</w:t>
      </w:r>
      <w:proofErr w:type="gramEnd"/>
      <w:r w:rsidR="00C93299" w:rsidRPr="00C93299">
        <w:rPr>
          <w:rFonts w:ascii="Calibri" w:eastAsia="Times New Roman" w:hAnsi="Calibri" w:cs="Calibri"/>
          <w:color w:val="000000"/>
          <w:lang w:eastAsia="tr-TR"/>
        </w:rPr>
        <w:t xml:space="preserve"> ve elektronik olmak üzere ik</w:t>
      </w:r>
      <w:r>
        <w:rPr>
          <w:rFonts w:ascii="Calibri" w:eastAsia="Times New Roman" w:hAnsi="Calibri" w:cs="Calibri"/>
          <w:color w:val="000000"/>
          <w:lang w:eastAsia="tr-TR"/>
        </w:rPr>
        <w:t>i farklı ortamda saklanır. VİED</w:t>
      </w:r>
      <w:r w:rsidR="00C93299" w:rsidRPr="00C93299">
        <w:rPr>
          <w:rFonts w:ascii="Calibri" w:eastAsia="Times New Roman" w:hAnsi="Calibri" w:cs="Calibri"/>
          <w:color w:val="000000"/>
          <w:lang w:eastAsia="tr-TR"/>
        </w:rPr>
        <w:t xml:space="preserve"> internet sitelerinde dokümanların güncel </w:t>
      </w:r>
      <w:proofErr w:type="gramStart"/>
      <w:r w:rsidR="00C93299" w:rsidRPr="00C93299">
        <w:rPr>
          <w:rFonts w:ascii="Calibri" w:eastAsia="Times New Roman" w:hAnsi="Calibri" w:cs="Calibri"/>
          <w:color w:val="000000"/>
          <w:lang w:eastAsia="tr-TR"/>
        </w:rPr>
        <w:t>versiyonu</w:t>
      </w:r>
      <w:proofErr w:type="gramEnd"/>
      <w:r w:rsidR="00C93299" w:rsidRPr="00C93299">
        <w:rPr>
          <w:rFonts w:ascii="Calibri" w:eastAsia="Times New Roman" w:hAnsi="Calibri" w:cs="Calibri"/>
          <w:color w:val="000000"/>
          <w:lang w:eastAsia="tr-TR"/>
        </w:rPr>
        <w:t xml:space="preserve"> yer alır.</w:t>
      </w:r>
    </w:p>
    <w:p w14:paraId="7DB02416" w14:textId="0D11D94B" w:rsidR="00C93299" w:rsidRPr="00C93299" w:rsidRDefault="00C93299" w:rsidP="00C93299">
      <w:pPr>
        <w:spacing w:before="240" w:after="240" w:line="330" w:lineRule="atLeast"/>
        <w:jc w:val="both"/>
        <w:rPr>
          <w:rFonts w:ascii="Arial" w:eastAsia="Times New Roman" w:hAnsi="Arial" w:cs="Arial"/>
          <w:color w:val="000000"/>
          <w:lang w:eastAsia="tr-TR"/>
        </w:rPr>
      </w:pPr>
      <w:r w:rsidRPr="00C93299">
        <w:rPr>
          <w:rFonts w:ascii="Calibri" w:eastAsia="Times New Roman" w:hAnsi="Calibri" w:cs="Calibri"/>
          <w:color w:val="000000"/>
          <w:lang w:eastAsia="tr-TR"/>
        </w:rPr>
        <w:t>Islak imzalı nüshalar ve kont</w:t>
      </w:r>
      <w:r w:rsidR="0008433B">
        <w:rPr>
          <w:rFonts w:ascii="Calibri" w:eastAsia="Times New Roman" w:hAnsi="Calibri" w:cs="Calibri"/>
          <w:color w:val="000000"/>
          <w:lang w:eastAsia="tr-TR"/>
        </w:rPr>
        <w:t>rollü kopyalar Hukuk birimin de</w:t>
      </w:r>
      <w:r w:rsidRPr="00C93299">
        <w:rPr>
          <w:rFonts w:ascii="Calibri" w:eastAsia="Times New Roman" w:hAnsi="Calibri" w:cs="Calibri"/>
          <w:color w:val="000000"/>
          <w:lang w:eastAsia="tr-TR"/>
        </w:rPr>
        <w:t xml:space="preserve">’nde saklanır ve gerektiğinde Bölüm </w:t>
      </w:r>
      <w:proofErr w:type="spellStart"/>
      <w:r w:rsidRPr="00C93299">
        <w:rPr>
          <w:rFonts w:ascii="Calibri" w:eastAsia="Times New Roman" w:hAnsi="Calibri" w:cs="Calibri"/>
          <w:color w:val="000000"/>
          <w:lang w:eastAsia="tr-TR"/>
        </w:rPr>
        <w:t>Yöneticisi’nin</w:t>
      </w:r>
      <w:proofErr w:type="spellEnd"/>
      <w:r w:rsidRPr="00C93299">
        <w:rPr>
          <w:rFonts w:ascii="Calibri" w:eastAsia="Times New Roman" w:hAnsi="Calibri" w:cs="Calibri"/>
          <w:color w:val="000000"/>
          <w:lang w:eastAsia="tr-TR"/>
        </w:rPr>
        <w:t xml:space="preserve"> yazıl</w:t>
      </w:r>
      <w:r w:rsidR="0008433B">
        <w:rPr>
          <w:rFonts w:ascii="Calibri" w:eastAsia="Times New Roman" w:hAnsi="Calibri" w:cs="Calibri"/>
          <w:color w:val="000000"/>
          <w:lang w:eastAsia="tr-TR"/>
        </w:rPr>
        <w:t>ı onayı ile Hukuk birimi</w:t>
      </w:r>
      <w:r w:rsidRPr="00C93299">
        <w:rPr>
          <w:rFonts w:ascii="Calibri" w:eastAsia="Times New Roman" w:hAnsi="Calibri" w:cs="Calibri"/>
          <w:color w:val="000000"/>
          <w:lang w:eastAsia="tr-TR"/>
        </w:rPr>
        <w:t xml:space="preserve"> imha edilir.</w:t>
      </w:r>
    </w:p>
    <w:p w14:paraId="69655C99"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142" w:name="_Toc510618293"/>
      <w:bookmarkStart w:id="143" w:name="_5cgl2c9dzvg9"/>
      <w:bookmarkEnd w:id="142"/>
      <w:bookmarkEnd w:id="143"/>
      <w:r w:rsidRPr="00C93299">
        <w:rPr>
          <w:rFonts w:ascii="Calibri" w:eastAsia="Times New Roman" w:hAnsi="Calibri" w:cs="Calibri"/>
          <w:b/>
          <w:bCs/>
          <w:color w:val="000000"/>
          <w:lang w:eastAsia="tr-TR"/>
        </w:rPr>
        <w:t>14. GÜNCELLEME SIKLIĞI</w:t>
      </w:r>
    </w:p>
    <w:p w14:paraId="709E361E" w14:textId="632626F7" w:rsidR="00C93299" w:rsidRPr="00C93299" w:rsidRDefault="0008433B" w:rsidP="00C93299">
      <w:pPr>
        <w:spacing w:before="240" w:after="240" w:line="330" w:lineRule="atLeast"/>
        <w:jc w:val="both"/>
        <w:rPr>
          <w:rFonts w:ascii="Arial" w:eastAsia="Times New Roman" w:hAnsi="Arial" w:cs="Arial"/>
          <w:color w:val="000000"/>
          <w:lang w:eastAsia="tr-TR"/>
        </w:rPr>
      </w:pPr>
      <w:r>
        <w:rPr>
          <w:rFonts w:ascii="Calibri" w:eastAsia="Times New Roman" w:hAnsi="Calibri" w:cs="Calibri"/>
          <w:color w:val="000000"/>
          <w:lang w:eastAsia="tr-TR"/>
        </w:rPr>
        <w:t>VİED KVKK</w:t>
      </w:r>
      <w:r w:rsidR="00C93299" w:rsidRPr="00C93299">
        <w:rPr>
          <w:rFonts w:ascii="Calibri" w:eastAsia="Times New Roman" w:hAnsi="Calibri" w:cs="Calibri"/>
          <w:color w:val="000000"/>
          <w:lang w:eastAsia="tr-TR"/>
        </w:rPr>
        <w:t xml:space="preserve"> Politika </w:t>
      </w:r>
      <w:r>
        <w:rPr>
          <w:rFonts w:ascii="Calibri" w:eastAsia="Times New Roman" w:hAnsi="Calibri" w:cs="Calibri"/>
          <w:color w:val="000000"/>
          <w:lang w:eastAsia="tr-TR"/>
        </w:rPr>
        <w:t xml:space="preserve">belgesi </w:t>
      </w:r>
      <w:r w:rsidR="00C93299" w:rsidRPr="00C93299">
        <w:rPr>
          <w:rFonts w:ascii="Calibri" w:eastAsia="Times New Roman" w:hAnsi="Calibri" w:cs="Calibri"/>
          <w:color w:val="000000"/>
          <w:lang w:eastAsia="tr-TR"/>
        </w:rPr>
        <w:t xml:space="preserve">herhangi bir bildirimde bulunmaksızın, yılda en az bir kez gözden geçirilir ve ihtiyaç halinde güncellenir. </w:t>
      </w:r>
    </w:p>
    <w:p w14:paraId="008F0341"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144" w:name="_Toc510618294"/>
      <w:bookmarkStart w:id="145" w:name="_jk9xzdrkbwfb"/>
      <w:bookmarkEnd w:id="144"/>
      <w:bookmarkEnd w:id="145"/>
      <w:r w:rsidRPr="00C93299">
        <w:rPr>
          <w:rFonts w:ascii="Calibri" w:eastAsia="Times New Roman" w:hAnsi="Calibri" w:cs="Calibri"/>
          <w:b/>
          <w:bCs/>
          <w:color w:val="000000"/>
          <w:shd w:val="clear" w:color="auto" w:fill="FFFFFF"/>
          <w:lang w:eastAsia="tr-TR"/>
        </w:rPr>
        <w:t>15. YÜRÜRLÜLÜK</w:t>
      </w:r>
    </w:p>
    <w:p w14:paraId="097C8CE3" w14:textId="6D4EB6C9" w:rsidR="00C93299" w:rsidRPr="00C93299" w:rsidRDefault="0008433B" w:rsidP="00C93299">
      <w:pPr>
        <w:spacing w:before="240" w:after="240" w:line="253" w:lineRule="atLeast"/>
        <w:rPr>
          <w:rFonts w:ascii="Arial" w:eastAsia="Times New Roman" w:hAnsi="Arial" w:cs="Arial"/>
          <w:color w:val="000000"/>
          <w:lang w:eastAsia="tr-TR"/>
        </w:rPr>
      </w:pPr>
      <w:r>
        <w:rPr>
          <w:rFonts w:ascii="Calibri" w:eastAsia="Times New Roman" w:hAnsi="Calibri" w:cs="Calibri"/>
          <w:color w:val="000000"/>
          <w:shd w:val="clear" w:color="auto" w:fill="FFFFFF"/>
          <w:lang w:eastAsia="tr-TR"/>
        </w:rPr>
        <w:t xml:space="preserve">VİED KVKK  Politika belgesi yönetim kurulu kararı ile kabul edildikten </w:t>
      </w:r>
      <w:proofErr w:type="gramStart"/>
      <w:r>
        <w:rPr>
          <w:rFonts w:ascii="Calibri" w:eastAsia="Times New Roman" w:hAnsi="Calibri" w:cs="Calibri"/>
          <w:color w:val="000000"/>
          <w:shd w:val="clear" w:color="auto" w:fill="FFFFFF"/>
          <w:lang w:eastAsia="tr-TR"/>
        </w:rPr>
        <w:t>sonra ;dernek</w:t>
      </w:r>
      <w:proofErr w:type="gramEnd"/>
      <w:r>
        <w:rPr>
          <w:rFonts w:ascii="Calibri" w:eastAsia="Times New Roman" w:hAnsi="Calibri" w:cs="Calibri"/>
          <w:color w:val="000000"/>
          <w:shd w:val="clear" w:color="auto" w:fill="FFFFFF"/>
          <w:lang w:eastAsia="tr-TR"/>
        </w:rPr>
        <w:t xml:space="preserve"> </w:t>
      </w:r>
      <w:r w:rsidR="00C93299" w:rsidRPr="00C93299">
        <w:rPr>
          <w:rFonts w:ascii="Calibri" w:eastAsia="Times New Roman" w:hAnsi="Calibri" w:cs="Calibri"/>
          <w:color w:val="000000"/>
          <w:shd w:val="clear" w:color="auto" w:fill="FFFFFF"/>
          <w:lang w:eastAsia="tr-TR"/>
        </w:rPr>
        <w:t xml:space="preserve"> internet sitelerinde yayınlanmasının ardından yürürlüğe girmiş kabul edilir.</w:t>
      </w:r>
    </w:p>
    <w:p w14:paraId="0A35A3C1" w14:textId="77777777" w:rsidR="00C93299" w:rsidRPr="00C93299" w:rsidRDefault="00C93299" w:rsidP="00C93299">
      <w:pPr>
        <w:spacing w:after="0" w:line="780" w:lineRule="atLeast"/>
        <w:jc w:val="both"/>
        <w:rPr>
          <w:rFonts w:ascii="Arial" w:eastAsia="Times New Roman" w:hAnsi="Arial" w:cs="Arial"/>
          <w:color w:val="000000"/>
          <w:sz w:val="52"/>
          <w:szCs w:val="52"/>
          <w:lang w:eastAsia="tr-TR"/>
        </w:rPr>
      </w:pPr>
      <w:bookmarkStart w:id="146" w:name="_Toc510618296"/>
      <w:bookmarkStart w:id="147" w:name="_f6lducpcjhz"/>
      <w:bookmarkEnd w:id="146"/>
      <w:bookmarkEnd w:id="147"/>
      <w:r w:rsidRPr="00C93299">
        <w:rPr>
          <w:rFonts w:ascii="Calibri" w:eastAsia="Times New Roman" w:hAnsi="Calibri" w:cs="Calibri"/>
          <w:b/>
          <w:bCs/>
          <w:color w:val="000000"/>
          <w:lang w:eastAsia="tr-TR"/>
        </w:rPr>
        <w:t>16. YÜRÜRLÜKTEN KALDIRILMASI</w:t>
      </w:r>
    </w:p>
    <w:p w14:paraId="46D7E670" w14:textId="005F14EC" w:rsidR="00C93299" w:rsidRPr="00C93299" w:rsidRDefault="00C93299" w:rsidP="00C93299">
      <w:pPr>
        <w:spacing w:after="0" w:line="330" w:lineRule="atLeast"/>
        <w:jc w:val="both"/>
        <w:rPr>
          <w:rFonts w:ascii="Arial" w:eastAsia="Times New Roman" w:hAnsi="Arial" w:cs="Arial"/>
          <w:color w:val="000000"/>
          <w:lang w:eastAsia="tr-TR"/>
        </w:rPr>
      </w:pPr>
      <w:r w:rsidRPr="00C93299">
        <w:rPr>
          <w:rFonts w:ascii="Calibri" w:eastAsia="Times New Roman" w:hAnsi="Calibri" w:cs="Calibri"/>
          <w:lang w:eastAsia="tr-TR"/>
        </w:rPr>
        <w:t>Yürürlükten kaldırılması</w:t>
      </w:r>
      <w:r w:rsidR="0008433B">
        <w:rPr>
          <w:rFonts w:ascii="Calibri" w:eastAsia="Times New Roman" w:hAnsi="Calibri" w:cs="Calibri"/>
          <w:lang w:eastAsia="tr-TR"/>
        </w:rPr>
        <w:t xml:space="preserve">na karar verilmesi halinde, VİED KVKK POLİTİKA </w:t>
      </w:r>
      <w:proofErr w:type="gramStart"/>
      <w:r w:rsidR="0008433B">
        <w:rPr>
          <w:rFonts w:ascii="Calibri" w:eastAsia="Times New Roman" w:hAnsi="Calibri" w:cs="Calibri"/>
          <w:lang w:eastAsia="tr-TR"/>
        </w:rPr>
        <w:t xml:space="preserve">BELGESİ </w:t>
      </w:r>
      <w:r w:rsidRPr="00C93299">
        <w:rPr>
          <w:rFonts w:ascii="Calibri" w:eastAsia="Times New Roman" w:hAnsi="Calibri" w:cs="Calibri"/>
          <w:lang w:eastAsia="tr-TR"/>
        </w:rPr>
        <w:t xml:space="preserve"> ı</w:t>
      </w:r>
      <w:r w:rsidR="0008433B">
        <w:rPr>
          <w:rFonts w:ascii="Calibri" w:eastAsia="Times New Roman" w:hAnsi="Calibri" w:cs="Calibri"/>
          <w:lang w:eastAsia="tr-TR"/>
        </w:rPr>
        <w:t>slak</w:t>
      </w:r>
      <w:proofErr w:type="gramEnd"/>
      <w:r w:rsidR="0008433B">
        <w:rPr>
          <w:rFonts w:ascii="Calibri" w:eastAsia="Times New Roman" w:hAnsi="Calibri" w:cs="Calibri"/>
          <w:lang w:eastAsia="tr-TR"/>
        </w:rPr>
        <w:t xml:space="preserve"> imzalı eski nüshaları VİED</w:t>
      </w:r>
      <w:r w:rsidRPr="00C93299">
        <w:rPr>
          <w:rFonts w:ascii="Calibri" w:eastAsia="Times New Roman" w:hAnsi="Calibri" w:cs="Calibri"/>
          <w:lang w:eastAsia="tr-TR"/>
        </w:rPr>
        <w:t xml:space="preserve"> Yönetim Kurulu yazılı ona</w:t>
      </w:r>
      <w:r w:rsidR="0008433B">
        <w:rPr>
          <w:rFonts w:ascii="Calibri" w:eastAsia="Times New Roman" w:hAnsi="Calibri" w:cs="Calibri"/>
          <w:lang w:eastAsia="tr-TR"/>
        </w:rPr>
        <w:t xml:space="preserve">yı ile Hukuk birimi </w:t>
      </w:r>
      <w:r w:rsidR="002664E5">
        <w:rPr>
          <w:rFonts w:ascii="Calibri" w:eastAsia="Times New Roman" w:hAnsi="Calibri" w:cs="Calibri"/>
          <w:lang w:eastAsia="tr-TR"/>
        </w:rPr>
        <w:t xml:space="preserve">tarafından </w:t>
      </w:r>
      <w:r w:rsidRPr="00C93299">
        <w:rPr>
          <w:rFonts w:ascii="Calibri" w:eastAsia="Times New Roman" w:hAnsi="Calibri" w:cs="Calibri"/>
          <w:lang w:eastAsia="tr-TR"/>
        </w:rPr>
        <w:t xml:space="preserve">iptal edilerek (iptal yazılarak) imzalanır ve </w:t>
      </w:r>
      <w:r w:rsidR="002664E5">
        <w:rPr>
          <w:rFonts w:ascii="Calibri" w:eastAsia="Times New Roman" w:hAnsi="Calibri" w:cs="Calibri"/>
          <w:lang w:eastAsia="tr-TR"/>
        </w:rPr>
        <w:t xml:space="preserve">5 yıl süre ile Hukuk birimi </w:t>
      </w:r>
      <w:r w:rsidRPr="00C93299">
        <w:rPr>
          <w:rFonts w:ascii="Calibri" w:eastAsia="Times New Roman" w:hAnsi="Calibri" w:cs="Calibri"/>
          <w:lang w:eastAsia="tr-TR"/>
        </w:rPr>
        <w:t xml:space="preserve"> Koordinatörlüğü tarafından saklanır.</w:t>
      </w:r>
      <w:r w:rsidRPr="00C93299">
        <w:rPr>
          <w:rFonts w:ascii="Arial" w:eastAsia="Times New Roman" w:hAnsi="Arial" w:cs="Arial"/>
          <w:color w:val="000000"/>
          <w:lang w:eastAsia="tr-TR"/>
        </w:rPr>
        <w:br/>
        <w:t> </w:t>
      </w:r>
    </w:p>
    <w:p w14:paraId="63B0252C" w14:textId="5DEED3C7" w:rsidR="00C93299" w:rsidRPr="00C93299" w:rsidRDefault="00595876" w:rsidP="00C93299">
      <w:pPr>
        <w:spacing w:after="270" w:line="240" w:lineRule="auto"/>
        <w:rPr>
          <w:rFonts w:ascii="Times New Roman" w:eastAsia="Times New Roman" w:hAnsi="Times New Roman" w:cs="Times New Roman"/>
          <w:color w:val="000000"/>
          <w:sz w:val="27"/>
          <w:szCs w:val="27"/>
          <w:lang w:eastAsia="tr-TR"/>
        </w:rPr>
      </w:pPr>
      <w:proofErr w:type="gramStart"/>
      <w:r>
        <w:t>BU  POLİTİKA</w:t>
      </w:r>
      <w:proofErr w:type="gramEnd"/>
      <w:r>
        <w:t xml:space="preserve"> BELGESİ 14.01.2022 TARİHLİ YÖNETİM KURULUNUN 074 NOLU KARARI İLE ONAYLANMIŞTIR.</w:t>
      </w:r>
    </w:p>
    <w:p w14:paraId="778F0044" w14:textId="77777777" w:rsidR="00C93299" w:rsidRPr="00C93299" w:rsidRDefault="00C93299" w:rsidP="00C93299">
      <w:pPr>
        <w:spacing w:after="0" w:line="240" w:lineRule="auto"/>
        <w:rPr>
          <w:rFonts w:ascii="Times New Roman" w:eastAsia="Times New Roman" w:hAnsi="Times New Roman" w:cs="Times New Roman"/>
          <w:color w:val="000000"/>
          <w:sz w:val="27"/>
          <w:szCs w:val="27"/>
          <w:lang w:eastAsia="tr-TR"/>
        </w:rPr>
      </w:pPr>
    </w:p>
    <w:p w14:paraId="6F26A9E8" w14:textId="0539D8C7" w:rsidR="00257BB5" w:rsidRDefault="002664E5">
      <w:r>
        <w:t xml:space="preserve">VİED </w:t>
      </w:r>
    </w:p>
    <w:p w14:paraId="5AB24CD1" w14:textId="00DC416E" w:rsidR="002664E5" w:rsidRDefault="004409FC">
      <w:hyperlink r:id="rId48" w:history="1">
        <w:r w:rsidR="002664E5" w:rsidRPr="00DB625D">
          <w:rPr>
            <w:rStyle w:val="Kpr"/>
          </w:rPr>
          <w:t>viedkurumsal@gmail.com</w:t>
        </w:r>
      </w:hyperlink>
    </w:p>
    <w:p w14:paraId="2E48C42F" w14:textId="79717364" w:rsidR="002664E5" w:rsidRDefault="004409FC">
      <w:hyperlink r:id="rId49" w:history="1">
        <w:r w:rsidR="002664E5" w:rsidRPr="00DB625D">
          <w:rPr>
            <w:rStyle w:val="Kpr"/>
          </w:rPr>
          <w:t>www.vanisitmeengellilerdernegi.org.tr</w:t>
        </w:r>
      </w:hyperlink>
    </w:p>
    <w:p w14:paraId="1CC6D727" w14:textId="03E4D336" w:rsidR="002664E5" w:rsidRDefault="002664E5">
      <w:r>
        <w:t>0542.8199956/04322161665</w:t>
      </w:r>
    </w:p>
    <w:p w14:paraId="1064BE4A" w14:textId="6EBBAF61" w:rsidR="002664E5" w:rsidRDefault="002664E5">
      <w:proofErr w:type="spellStart"/>
      <w:r>
        <w:t>Meraşal</w:t>
      </w:r>
      <w:proofErr w:type="spellEnd"/>
      <w:r>
        <w:t xml:space="preserve"> Fevzi çakmak caddesi Kızılay kan merkezi karşısı Yusuf iş merkezi kat:5 </w:t>
      </w:r>
      <w:proofErr w:type="spellStart"/>
      <w:r>
        <w:t>ipekyolu</w:t>
      </w:r>
      <w:proofErr w:type="spellEnd"/>
      <w:r>
        <w:t xml:space="preserve"> /VAN</w:t>
      </w:r>
    </w:p>
    <w:sectPr w:rsidR="00266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182"/>
    <w:multiLevelType w:val="multilevel"/>
    <w:tmpl w:val="74704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3714A1"/>
    <w:multiLevelType w:val="multilevel"/>
    <w:tmpl w:val="1396A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53E"/>
    <w:rsid w:val="00014418"/>
    <w:rsid w:val="0008433B"/>
    <w:rsid w:val="000860FF"/>
    <w:rsid w:val="00183B68"/>
    <w:rsid w:val="001F1CFA"/>
    <w:rsid w:val="00257BB5"/>
    <w:rsid w:val="002664E5"/>
    <w:rsid w:val="002952C3"/>
    <w:rsid w:val="002C54BD"/>
    <w:rsid w:val="003E7F64"/>
    <w:rsid w:val="004409FC"/>
    <w:rsid w:val="004E402C"/>
    <w:rsid w:val="0050753E"/>
    <w:rsid w:val="00595876"/>
    <w:rsid w:val="005C6207"/>
    <w:rsid w:val="008862A7"/>
    <w:rsid w:val="00B079DB"/>
    <w:rsid w:val="00B31CDA"/>
    <w:rsid w:val="00B644A6"/>
    <w:rsid w:val="00B74C9A"/>
    <w:rsid w:val="00C93299"/>
    <w:rsid w:val="00CB2EAA"/>
    <w:rsid w:val="00E96A32"/>
    <w:rsid w:val="00F01E1C"/>
    <w:rsid w:val="00FF54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C932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1">
    <w:name w:val="toc 1"/>
    <w:basedOn w:val="Normal"/>
    <w:autoRedefine/>
    <w:uiPriority w:val="39"/>
    <w:semiHidden/>
    <w:unhideWhenUsed/>
    <w:rsid w:val="00C932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93299"/>
    <w:rPr>
      <w:color w:val="0000FF"/>
      <w:u w:val="single"/>
    </w:rPr>
  </w:style>
  <w:style w:type="character" w:styleId="zlenenKpr">
    <w:name w:val="FollowedHyperlink"/>
    <w:basedOn w:val="VarsaylanParagrafYazTipi"/>
    <w:uiPriority w:val="99"/>
    <w:semiHidden/>
    <w:unhideWhenUsed/>
    <w:rsid w:val="00C93299"/>
    <w:rPr>
      <w:color w:val="800080"/>
      <w:u w:val="single"/>
    </w:rPr>
  </w:style>
  <w:style w:type="paragraph" w:styleId="KonuBal">
    <w:name w:val="Title"/>
    <w:basedOn w:val="Normal"/>
    <w:link w:val="KonuBalChar"/>
    <w:uiPriority w:val="10"/>
    <w:qFormat/>
    <w:rsid w:val="00C932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93299"/>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932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83B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3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C932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1">
    <w:name w:val="toc 1"/>
    <w:basedOn w:val="Normal"/>
    <w:autoRedefine/>
    <w:uiPriority w:val="39"/>
    <w:semiHidden/>
    <w:unhideWhenUsed/>
    <w:rsid w:val="00C932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93299"/>
    <w:rPr>
      <w:color w:val="0000FF"/>
      <w:u w:val="single"/>
    </w:rPr>
  </w:style>
  <w:style w:type="character" w:styleId="zlenenKpr">
    <w:name w:val="FollowedHyperlink"/>
    <w:basedOn w:val="VarsaylanParagrafYazTipi"/>
    <w:uiPriority w:val="99"/>
    <w:semiHidden/>
    <w:unhideWhenUsed/>
    <w:rsid w:val="00C93299"/>
    <w:rPr>
      <w:color w:val="800080"/>
      <w:u w:val="single"/>
    </w:rPr>
  </w:style>
  <w:style w:type="paragraph" w:styleId="KonuBal">
    <w:name w:val="Title"/>
    <w:basedOn w:val="Normal"/>
    <w:link w:val="KonuBalChar"/>
    <w:uiPriority w:val="10"/>
    <w:qFormat/>
    <w:rsid w:val="00C932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93299"/>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932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83B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3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451159">
      <w:bodyDiv w:val="1"/>
      <w:marLeft w:val="0"/>
      <w:marRight w:val="0"/>
      <w:marTop w:val="0"/>
      <w:marBottom w:val="0"/>
      <w:divBdr>
        <w:top w:val="none" w:sz="0" w:space="0" w:color="auto"/>
        <w:left w:val="none" w:sz="0" w:space="0" w:color="auto"/>
        <w:bottom w:val="none" w:sz="0" w:space="0" w:color="auto"/>
        <w:right w:val="none" w:sz="0" w:space="0" w:color="auto"/>
      </w:divBdr>
      <w:divsChild>
        <w:div w:id="1297834998">
          <w:marLeft w:val="0"/>
          <w:marRight w:val="0"/>
          <w:marTop w:val="0"/>
          <w:marBottom w:val="0"/>
          <w:divBdr>
            <w:top w:val="none" w:sz="0" w:space="0" w:color="auto"/>
            <w:left w:val="none" w:sz="0" w:space="0" w:color="auto"/>
            <w:bottom w:val="none" w:sz="0" w:space="0" w:color="auto"/>
            <w:right w:val="none" w:sz="0" w:space="0" w:color="auto"/>
          </w:divBdr>
          <w:divsChild>
            <w:div w:id="1826235820">
              <w:marLeft w:val="0"/>
              <w:marRight w:val="0"/>
              <w:marTop w:val="0"/>
              <w:marBottom w:val="0"/>
              <w:divBdr>
                <w:top w:val="none" w:sz="0" w:space="0" w:color="auto"/>
                <w:left w:val="none" w:sz="0" w:space="0" w:color="auto"/>
                <w:bottom w:val="none" w:sz="0" w:space="0" w:color="auto"/>
                <w:right w:val="none" w:sz="0" w:space="0" w:color="auto"/>
              </w:divBdr>
              <w:divsChild>
                <w:div w:id="17970586">
                  <w:marLeft w:val="0"/>
                  <w:marRight w:val="0"/>
                  <w:marTop w:val="0"/>
                  <w:marBottom w:val="0"/>
                  <w:divBdr>
                    <w:top w:val="none" w:sz="0" w:space="0" w:color="auto"/>
                    <w:left w:val="none" w:sz="0" w:space="0" w:color="auto"/>
                    <w:bottom w:val="none" w:sz="0" w:space="0" w:color="auto"/>
                    <w:right w:val="none" w:sz="0" w:space="0" w:color="auto"/>
                  </w:divBdr>
                  <w:divsChild>
                    <w:div w:id="1279801121">
                      <w:marLeft w:val="0"/>
                      <w:marRight w:val="0"/>
                      <w:marTop w:val="0"/>
                      <w:marBottom w:val="0"/>
                      <w:divBdr>
                        <w:top w:val="none" w:sz="0" w:space="0" w:color="auto"/>
                        <w:left w:val="none" w:sz="0" w:space="0" w:color="auto"/>
                        <w:bottom w:val="none" w:sz="0" w:space="0" w:color="auto"/>
                        <w:right w:val="none" w:sz="0" w:space="0" w:color="auto"/>
                      </w:divBdr>
                      <w:divsChild>
                        <w:div w:id="1068721548">
                          <w:marLeft w:val="0"/>
                          <w:marRight w:val="0"/>
                          <w:marTop w:val="0"/>
                          <w:marBottom w:val="0"/>
                          <w:divBdr>
                            <w:top w:val="none" w:sz="0" w:space="0" w:color="auto"/>
                            <w:left w:val="none" w:sz="0" w:space="0" w:color="auto"/>
                            <w:bottom w:val="none" w:sz="0" w:space="0" w:color="auto"/>
                            <w:right w:val="none" w:sz="0" w:space="0" w:color="auto"/>
                          </w:divBdr>
                          <w:divsChild>
                            <w:div w:id="312494213">
                              <w:marLeft w:val="0"/>
                              <w:marRight w:val="0"/>
                              <w:marTop w:val="0"/>
                              <w:marBottom w:val="0"/>
                              <w:divBdr>
                                <w:top w:val="none" w:sz="0" w:space="0" w:color="auto"/>
                                <w:left w:val="none" w:sz="0" w:space="0" w:color="auto"/>
                                <w:bottom w:val="none" w:sz="0" w:space="0" w:color="auto"/>
                                <w:right w:val="none" w:sz="0" w:space="0" w:color="auto"/>
                              </w:divBdr>
                              <w:divsChild>
                                <w:div w:id="6882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368752">
          <w:marLeft w:val="0"/>
          <w:marRight w:val="0"/>
          <w:marTop w:val="0"/>
          <w:marBottom w:val="0"/>
          <w:divBdr>
            <w:top w:val="none" w:sz="0" w:space="0" w:color="auto"/>
            <w:left w:val="none" w:sz="0" w:space="0" w:color="auto"/>
            <w:bottom w:val="none" w:sz="0" w:space="0" w:color="auto"/>
            <w:right w:val="none" w:sz="0" w:space="0" w:color="auto"/>
          </w:divBdr>
          <w:divsChild>
            <w:div w:id="1236666931">
              <w:marLeft w:val="0"/>
              <w:marRight w:val="0"/>
              <w:marTop w:val="0"/>
              <w:marBottom w:val="0"/>
              <w:divBdr>
                <w:top w:val="none" w:sz="0" w:space="0" w:color="auto"/>
                <w:left w:val="none" w:sz="0" w:space="0" w:color="auto"/>
                <w:bottom w:val="none" w:sz="0" w:space="0" w:color="auto"/>
                <w:right w:val="none" w:sz="0" w:space="0" w:color="auto"/>
              </w:divBdr>
              <w:divsChild>
                <w:div w:id="136842476">
                  <w:marLeft w:val="0"/>
                  <w:marRight w:val="0"/>
                  <w:marTop w:val="0"/>
                  <w:marBottom w:val="0"/>
                  <w:divBdr>
                    <w:top w:val="none" w:sz="0" w:space="0" w:color="auto"/>
                    <w:left w:val="none" w:sz="0" w:space="0" w:color="auto"/>
                    <w:bottom w:val="none" w:sz="0" w:space="0" w:color="auto"/>
                    <w:right w:val="none" w:sz="0" w:space="0" w:color="auto"/>
                  </w:divBdr>
                </w:div>
                <w:div w:id="8498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sev.org.tr/v6/sayfa/kisisel-verilerin-korunmasi-52" TargetMode="External"/><Relationship Id="rId18" Type="http://schemas.openxmlformats.org/officeDocument/2006/relationships/hyperlink" Target="https://www.losev.org.tr/v6/sayfa/kisisel-verilerin-korunmasi-52" TargetMode="External"/><Relationship Id="rId26" Type="http://schemas.openxmlformats.org/officeDocument/2006/relationships/hyperlink" Target="https://www.losev.org.tr/v6/sayfa/kisisel-verilerin-korunmasi-52" TargetMode="External"/><Relationship Id="rId39" Type="http://schemas.openxmlformats.org/officeDocument/2006/relationships/hyperlink" Target="https://www.losev.org.tr/v6/sayfa/kisisel-verilerin-korunmasi-52" TargetMode="External"/><Relationship Id="rId3" Type="http://schemas.microsoft.com/office/2007/relationships/stylesWithEffects" Target="stylesWithEffects.xml"/><Relationship Id="rId21" Type="http://schemas.openxmlformats.org/officeDocument/2006/relationships/hyperlink" Target="https://www.losev.org.tr/v6/sayfa/kisisel-verilerin-korunmasi-52" TargetMode="External"/><Relationship Id="rId34" Type="http://schemas.openxmlformats.org/officeDocument/2006/relationships/hyperlink" Target="https://www.losev.org.tr/v6/sayfa/kisisel-verilerin-korunmasi-52" TargetMode="External"/><Relationship Id="rId42" Type="http://schemas.openxmlformats.org/officeDocument/2006/relationships/hyperlink" Target="https://www.losev.org.tr/v6/sayfa/kisisel-verilerin-korunmasi-52" TargetMode="External"/><Relationship Id="rId47" Type="http://schemas.openxmlformats.org/officeDocument/2006/relationships/hyperlink" Target="https://www.losev.org.tr/v6/sayfa/kisisel-verilerin-korunmasi-52" TargetMode="External"/><Relationship Id="rId50" Type="http://schemas.openxmlformats.org/officeDocument/2006/relationships/fontTable" Target="fontTable.xml"/><Relationship Id="rId7" Type="http://schemas.openxmlformats.org/officeDocument/2006/relationships/hyperlink" Target="https://www.losev.org.tr/v6/sayfa/kisisel-verilerin-korunmasi-52" TargetMode="External"/><Relationship Id="rId12" Type="http://schemas.openxmlformats.org/officeDocument/2006/relationships/hyperlink" Target="https://www.losev.org.tr/v6/sayfa/kisisel-verilerin-korunmasi-52" TargetMode="External"/><Relationship Id="rId17" Type="http://schemas.openxmlformats.org/officeDocument/2006/relationships/hyperlink" Target="https://www.losev.org.tr/v6/sayfa/kisisel-verilerin-korunmasi-52" TargetMode="External"/><Relationship Id="rId25" Type="http://schemas.openxmlformats.org/officeDocument/2006/relationships/hyperlink" Target="https://www.losev.org.tr/v6/sayfa/kisisel-verilerin-korunmasi-52" TargetMode="External"/><Relationship Id="rId33" Type="http://schemas.openxmlformats.org/officeDocument/2006/relationships/hyperlink" Target="https://www.losev.org.tr/v6/sayfa/kisisel-verilerin-korunmasi-52" TargetMode="External"/><Relationship Id="rId38" Type="http://schemas.openxmlformats.org/officeDocument/2006/relationships/hyperlink" Target="https://www.losev.org.tr/v6/sayfa/kisisel-verilerin-korunmasi-52" TargetMode="External"/><Relationship Id="rId46" Type="http://schemas.openxmlformats.org/officeDocument/2006/relationships/hyperlink" Target="https://www.losev.org.tr/v6/sayfa/kisisel-verilerin-korunmasi-52" TargetMode="External"/><Relationship Id="rId2" Type="http://schemas.openxmlformats.org/officeDocument/2006/relationships/styles" Target="styles.xml"/><Relationship Id="rId16" Type="http://schemas.openxmlformats.org/officeDocument/2006/relationships/hyperlink" Target="https://www.losev.org.tr/v6/sayfa/kisisel-verilerin-korunmasi-52" TargetMode="External"/><Relationship Id="rId20" Type="http://schemas.openxmlformats.org/officeDocument/2006/relationships/hyperlink" Target="https://www.losev.org.tr/v6/sayfa/kisisel-verilerin-korunmasi-52" TargetMode="External"/><Relationship Id="rId29" Type="http://schemas.openxmlformats.org/officeDocument/2006/relationships/hyperlink" Target="https://www.losev.org.tr/v6/sayfa/kisisel-verilerin-korunmasi-52" TargetMode="External"/><Relationship Id="rId41" Type="http://schemas.openxmlformats.org/officeDocument/2006/relationships/hyperlink" Target="https://www.losev.org.tr/v6/sayfa/kisisel-verilerin-korunmasi-5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osev.org.tr/v6/sayfa/kisisel-verilerin-korunmasi-52" TargetMode="External"/><Relationship Id="rId24" Type="http://schemas.openxmlformats.org/officeDocument/2006/relationships/hyperlink" Target="https://www.losev.org.tr/v6/sayfa/kisisel-verilerin-korunmasi-52" TargetMode="External"/><Relationship Id="rId32" Type="http://schemas.openxmlformats.org/officeDocument/2006/relationships/hyperlink" Target="https://www.losev.org.tr/v6/sayfa/kisisel-verilerin-korunmasi-52" TargetMode="External"/><Relationship Id="rId37" Type="http://schemas.openxmlformats.org/officeDocument/2006/relationships/hyperlink" Target="https://www.losev.org.tr/v6/sayfa/kisisel-verilerin-korunmasi-52" TargetMode="External"/><Relationship Id="rId40" Type="http://schemas.openxmlformats.org/officeDocument/2006/relationships/hyperlink" Target="https://www.losev.org.tr/v6/sayfa/kisisel-verilerin-korunmasi-52" TargetMode="External"/><Relationship Id="rId45" Type="http://schemas.openxmlformats.org/officeDocument/2006/relationships/hyperlink" Target="https://www.losev.org.tr/v6/sayfa/kisisel-verilerin-korunmasi-52" TargetMode="External"/><Relationship Id="rId5" Type="http://schemas.openxmlformats.org/officeDocument/2006/relationships/webSettings" Target="webSettings.xml"/><Relationship Id="rId15" Type="http://schemas.openxmlformats.org/officeDocument/2006/relationships/hyperlink" Target="https://www.losev.org.tr/v6/sayfa/kisisel-verilerin-korunmasi-52" TargetMode="External"/><Relationship Id="rId23" Type="http://schemas.openxmlformats.org/officeDocument/2006/relationships/hyperlink" Target="https://www.losev.org.tr/v6/sayfa/kisisel-verilerin-korunmasi-52" TargetMode="External"/><Relationship Id="rId28" Type="http://schemas.openxmlformats.org/officeDocument/2006/relationships/hyperlink" Target="https://www.losev.org.tr/v6/sayfa/kisisel-verilerin-korunmasi-52" TargetMode="External"/><Relationship Id="rId36" Type="http://schemas.openxmlformats.org/officeDocument/2006/relationships/hyperlink" Target="https://www.losev.org.tr/v6/sayfa/kisisel-verilerin-korunmasi-52" TargetMode="External"/><Relationship Id="rId49" Type="http://schemas.openxmlformats.org/officeDocument/2006/relationships/hyperlink" Target="http://www.vanisitmeengellilerdernegi.org.tr" TargetMode="External"/><Relationship Id="rId10" Type="http://schemas.openxmlformats.org/officeDocument/2006/relationships/hyperlink" Target="https://www.losev.org.tr/v6/sayfa/kisisel-verilerin-korunmasi-52" TargetMode="External"/><Relationship Id="rId19" Type="http://schemas.openxmlformats.org/officeDocument/2006/relationships/hyperlink" Target="https://www.losev.org.tr/v6/sayfa/kisisel-verilerin-korunmasi-52" TargetMode="External"/><Relationship Id="rId31" Type="http://schemas.openxmlformats.org/officeDocument/2006/relationships/hyperlink" Target="https://www.losev.org.tr/v6/sayfa/kisisel-verilerin-korunmasi-52" TargetMode="External"/><Relationship Id="rId44" Type="http://schemas.openxmlformats.org/officeDocument/2006/relationships/hyperlink" Target="https://www.losev.org.tr/v6/sayfa/kisisel-verilerin-korunmasi-52" TargetMode="External"/><Relationship Id="rId4" Type="http://schemas.openxmlformats.org/officeDocument/2006/relationships/settings" Target="settings.xml"/><Relationship Id="rId9" Type="http://schemas.openxmlformats.org/officeDocument/2006/relationships/hyperlink" Target="https://www.losev.org.tr/v6/sayfa/kisisel-verilerin-korunmasi-52" TargetMode="External"/><Relationship Id="rId14" Type="http://schemas.openxmlformats.org/officeDocument/2006/relationships/hyperlink" Target="https://www.losev.org.tr/v6/sayfa/kisisel-verilerin-korunmasi-52" TargetMode="External"/><Relationship Id="rId22" Type="http://schemas.openxmlformats.org/officeDocument/2006/relationships/hyperlink" Target="https://www.losev.org.tr/v6/sayfa/kisisel-verilerin-korunmasi-52" TargetMode="External"/><Relationship Id="rId27" Type="http://schemas.openxmlformats.org/officeDocument/2006/relationships/hyperlink" Target="https://www.losev.org.tr/v6/sayfa/kisisel-verilerin-korunmasi-52" TargetMode="External"/><Relationship Id="rId30" Type="http://schemas.openxmlformats.org/officeDocument/2006/relationships/hyperlink" Target="https://www.losev.org.tr/v6/sayfa/kisisel-verilerin-korunmasi-52" TargetMode="External"/><Relationship Id="rId35" Type="http://schemas.openxmlformats.org/officeDocument/2006/relationships/hyperlink" Target="https://www.losev.org.tr/v6/sayfa/kisisel-verilerin-korunmasi-52" TargetMode="External"/><Relationship Id="rId43" Type="http://schemas.openxmlformats.org/officeDocument/2006/relationships/hyperlink" Target="https://www.losev.org.tr/v6/sayfa/kisisel-verilerin-korunmasi-52" TargetMode="External"/><Relationship Id="rId48" Type="http://schemas.openxmlformats.org/officeDocument/2006/relationships/hyperlink" Target="mailto:viedkurumsal@gmail.com" TargetMode="External"/><Relationship Id="rId8" Type="http://schemas.openxmlformats.org/officeDocument/2006/relationships/hyperlink" Target="https://www.losev.org.tr/v6/sayfa/kisisel-verilerin-korunmasi-52" TargetMode="External"/><Relationship Id="rId51"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7625</Words>
  <Characters>43466</Characters>
  <Application>Microsoft Office Word</Application>
  <DocSecurity>0</DocSecurity>
  <Lines>362</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inan bozkayar</dc:creator>
  <cp:lastModifiedBy>casper</cp:lastModifiedBy>
  <cp:revision>2</cp:revision>
  <dcterms:created xsi:type="dcterms:W3CDTF">2022-04-26T09:29:00Z</dcterms:created>
  <dcterms:modified xsi:type="dcterms:W3CDTF">2022-04-26T09:29:00Z</dcterms:modified>
</cp:coreProperties>
</file>